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9" w:type="pct"/>
        <w:shd w:val="clear" w:color="auto" w:fill="CCCC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"/>
        <w:gridCol w:w="6563"/>
        <w:gridCol w:w="1569"/>
      </w:tblGrid>
      <w:tr w:rsidR="0060586E" w:rsidRPr="0061129C" w:rsidTr="00875148">
        <w:trPr>
          <w:trHeight w:val="567"/>
        </w:trPr>
        <w:tc>
          <w:tcPr>
            <w:tcW w:w="514" w:type="pct"/>
            <w:tcBorders>
              <w:right w:val="single" w:sz="24" w:space="0" w:color="FFFFFF"/>
            </w:tcBorders>
            <w:shd w:val="clear" w:color="auto" w:fill="CCCCFF"/>
            <w:noWrap/>
            <w:vAlign w:val="center"/>
          </w:tcPr>
          <w:p w:rsidR="0060586E" w:rsidRPr="00673A9E" w:rsidRDefault="0060586E" w:rsidP="00875148">
            <w:pPr>
              <w:pageBreakBefore/>
              <w:spacing w:before="120" w:after="120"/>
              <w:jc w:val="center"/>
              <w:rPr>
                <w:rFonts w:ascii="Calibri" w:hAnsi="Calibri"/>
                <w:b/>
                <w:bCs/>
                <w:color w:val="17365D"/>
                <w:spacing w:val="5"/>
                <w:kern w:val="28"/>
                <w:sz w:val="28"/>
                <w:szCs w:val="28"/>
              </w:rPr>
            </w:pPr>
            <w:bookmarkStart w:id="0" w:name="A33"/>
            <w:r>
              <w:rPr>
                <w:rFonts w:ascii="Calibri" w:hAnsi="Calibri"/>
                <w:b/>
                <w:bCs/>
                <w:color w:val="17365D"/>
                <w:spacing w:val="5"/>
                <w:kern w:val="28"/>
                <w:sz w:val="28"/>
                <w:szCs w:val="28"/>
              </w:rPr>
              <w:t>A.3.3</w:t>
            </w:r>
            <w:bookmarkEnd w:id="0"/>
          </w:p>
        </w:tc>
        <w:tc>
          <w:tcPr>
            <w:tcW w:w="3594" w:type="pct"/>
            <w:tcBorders>
              <w:left w:val="single" w:sz="24" w:space="0" w:color="FFFFFF"/>
            </w:tcBorders>
            <w:shd w:val="clear" w:color="auto" w:fill="CCCCFF"/>
            <w:noWrap/>
            <w:vAlign w:val="center"/>
          </w:tcPr>
          <w:p w:rsidR="0060586E" w:rsidRPr="00673A9E" w:rsidRDefault="0060586E" w:rsidP="00875148">
            <w:pPr>
              <w:spacing w:before="120" w:after="120"/>
              <w:rPr>
                <w:rFonts w:ascii="Calibri" w:hAnsi="Calibri"/>
                <w:b/>
                <w:bCs/>
                <w:color w:val="17365D"/>
                <w:spacing w:val="5"/>
                <w:kern w:val="28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17365D"/>
                <w:spacing w:val="5"/>
                <w:kern w:val="28"/>
                <w:sz w:val="28"/>
                <w:szCs w:val="28"/>
              </w:rPr>
              <w:t xml:space="preserve">Développer des services de conseil </w:t>
            </w:r>
            <w:r>
              <w:rPr>
                <w:rFonts w:ascii="Calibri" w:hAnsi="Calibri"/>
                <w:b/>
                <w:bCs/>
                <w:color w:val="17365D"/>
                <w:spacing w:val="5"/>
                <w:kern w:val="28"/>
                <w:sz w:val="28"/>
                <w:szCs w:val="28"/>
              </w:rPr>
              <w:br/>
              <w:t>adaptés aux besoins des producteurs fermiers</w:t>
            </w:r>
            <w:r w:rsidRPr="00673A9E">
              <w:rPr>
                <w:rFonts w:ascii="Calibri" w:hAnsi="Calibri"/>
                <w:b/>
                <w:bCs/>
                <w:color w:val="17365D"/>
                <w:spacing w:val="5"/>
                <w:kern w:val="28"/>
                <w:sz w:val="28"/>
                <w:szCs w:val="28"/>
              </w:rPr>
              <w:t xml:space="preserve"> </w:t>
            </w:r>
          </w:p>
        </w:tc>
        <w:tc>
          <w:tcPr>
            <w:tcW w:w="859" w:type="pct"/>
            <w:tcBorders>
              <w:left w:val="single" w:sz="24" w:space="0" w:color="FFFFFF"/>
            </w:tcBorders>
            <w:shd w:val="clear" w:color="auto" w:fill="CCCCFF"/>
            <w:vAlign w:val="center"/>
          </w:tcPr>
          <w:p w:rsidR="0060586E" w:rsidRDefault="0060586E" w:rsidP="00875148">
            <w:pPr>
              <w:jc w:val="center"/>
              <w:rPr>
                <w:rFonts w:ascii="Calibri" w:hAnsi="Calibri"/>
                <w:b/>
                <w:bCs/>
                <w:color w:val="17365D"/>
                <w:spacing w:val="5"/>
                <w:kern w:val="28"/>
              </w:rPr>
            </w:pPr>
            <w:r>
              <w:rPr>
                <w:rFonts w:ascii="Calibri" w:hAnsi="Calibri"/>
                <w:b/>
                <w:bCs/>
                <w:color w:val="17365D"/>
                <w:spacing w:val="5"/>
                <w:kern w:val="28"/>
              </w:rPr>
              <w:t>CAPRINS</w:t>
            </w:r>
          </w:p>
          <w:p w:rsidR="0060586E" w:rsidRDefault="0060586E" w:rsidP="00875148">
            <w:pPr>
              <w:jc w:val="center"/>
              <w:rPr>
                <w:rFonts w:ascii="Calibri" w:hAnsi="Calibri"/>
                <w:b/>
                <w:bCs/>
                <w:color w:val="17365D"/>
                <w:spacing w:val="5"/>
                <w:kern w:val="28"/>
              </w:rPr>
            </w:pPr>
            <w:r>
              <w:rPr>
                <w:rFonts w:ascii="Calibri" w:hAnsi="Calibri"/>
                <w:b/>
                <w:bCs/>
                <w:color w:val="17365D"/>
                <w:spacing w:val="5"/>
                <w:kern w:val="28"/>
              </w:rPr>
              <w:t>+ OVINS LAIT</w:t>
            </w:r>
          </w:p>
        </w:tc>
      </w:tr>
    </w:tbl>
    <w:p w:rsidR="00B45C7A" w:rsidRDefault="009F173D"/>
    <w:p w:rsidR="00B71F33" w:rsidRDefault="00B71F33"/>
    <w:p w:rsidR="00EE7945" w:rsidRDefault="00EE7945">
      <w:pPr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62"/>
        <w:gridCol w:w="5800"/>
      </w:tblGrid>
      <w:tr w:rsidR="00EE7945" w:rsidTr="00ED32E7">
        <w:tc>
          <w:tcPr>
            <w:tcW w:w="3262" w:type="dxa"/>
            <w:tcBorders>
              <w:top w:val="nil"/>
              <w:left w:val="nil"/>
              <w:bottom w:val="nil"/>
            </w:tcBorders>
            <w:vAlign w:val="center"/>
          </w:tcPr>
          <w:p w:rsidR="00EE7945" w:rsidRDefault="00EE7945" w:rsidP="00ED32E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EE7945">
              <w:rPr>
                <w:rFonts w:asciiTheme="minorHAnsi" w:hAnsiTheme="minorHAnsi"/>
                <w:sz w:val="22"/>
                <w:szCs w:val="22"/>
              </w:rPr>
              <w:t>Structure bénéficiaire de l’aide :</w:t>
            </w:r>
          </w:p>
        </w:tc>
        <w:tc>
          <w:tcPr>
            <w:tcW w:w="5800" w:type="dxa"/>
            <w:vAlign w:val="center"/>
          </w:tcPr>
          <w:p w:rsidR="00EE7945" w:rsidRPr="00EE7945" w:rsidRDefault="00EE7945" w:rsidP="00ED32E7">
            <w:pPr>
              <w:spacing w:before="120" w:after="120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:rsidR="00EE7945" w:rsidRDefault="00EE7945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273"/>
        <w:gridCol w:w="2780"/>
        <w:gridCol w:w="3021"/>
      </w:tblGrid>
      <w:tr w:rsidR="00ED32E7" w:rsidTr="00ED32E7">
        <w:tc>
          <w:tcPr>
            <w:tcW w:w="988" w:type="dxa"/>
          </w:tcPr>
          <w:p w:rsidR="00ED32E7" w:rsidRDefault="00ED32E7" w:rsidP="00EE7945">
            <w:pPr>
              <w:spacing w:after="120"/>
              <w:rPr>
                <w:rFonts w:asciiTheme="minorHAnsi" w:hAnsiTheme="minorHAnsi"/>
                <w:sz w:val="18"/>
                <w:szCs w:val="18"/>
              </w:rPr>
            </w:pPr>
            <w:r w:rsidRPr="00EE7945">
              <w:rPr>
                <w:rFonts w:asciiTheme="minorHAnsi" w:hAnsiTheme="minorHAnsi"/>
                <w:sz w:val="18"/>
                <w:szCs w:val="18"/>
              </w:rPr>
              <w:t>(cocher)</w:t>
            </w:r>
            <w:r>
              <w:rPr>
                <w:rFonts w:asciiTheme="minorHAnsi" w:hAnsiTheme="minorHAnsi"/>
                <w:sz w:val="18"/>
                <w:szCs w:val="18"/>
              </w:rPr>
              <w:t> :</w:t>
            </w:r>
          </w:p>
        </w:tc>
        <w:tc>
          <w:tcPr>
            <w:tcW w:w="5053" w:type="dxa"/>
            <w:gridSpan w:val="2"/>
          </w:tcPr>
          <w:p w:rsidR="00ED32E7" w:rsidRPr="00ED32E7" w:rsidRDefault="00ED32E7" w:rsidP="00EE794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EE7945">
              <w:rPr>
                <w:rFonts w:asciiTheme="minorHAnsi" w:hAnsiTheme="minorHAnsi"/>
              </w:rPr>
              <w:sym w:font="Wingdings" w:char="F071"/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7945">
              <w:rPr>
                <w:rFonts w:asciiTheme="minorHAnsi" w:hAnsiTheme="minorHAnsi"/>
                <w:sz w:val="22"/>
                <w:szCs w:val="22"/>
              </w:rPr>
              <w:t>La structure est l’employeur du technicien</w:t>
            </w:r>
          </w:p>
        </w:tc>
        <w:tc>
          <w:tcPr>
            <w:tcW w:w="3021" w:type="dxa"/>
          </w:tcPr>
          <w:p w:rsidR="00ED32E7" w:rsidRDefault="00ED32E7" w:rsidP="00EE7945">
            <w:pPr>
              <w:spacing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D32E7" w:rsidTr="00ED32E7">
        <w:tc>
          <w:tcPr>
            <w:tcW w:w="988" w:type="dxa"/>
          </w:tcPr>
          <w:p w:rsidR="00ED32E7" w:rsidRDefault="00ED32E7" w:rsidP="00EE7945">
            <w:pPr>
              <w:spacing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3" w:type="dxa"/>
            <w:gridSpan w:val="2"/>
          </w:tcPr>
          <w:p w:rsidR="00ED32E7" w:rsidRDefault="00ED32E7" w:rsidP="003C6BE2">
            <w:pPr>
              <w:spacing w:after="240"/>
              <w:rPr>
                <w:rFonts w:asciiTheme="minorHAnsi" w:hAnsiTheme="minorHAnsi"/>
                <w:sz w:val="18"/>
                <w:szCs w:val="18"/>
              </w:rPr>
            </w:pPr>
            <w:r w:rsidRPr="00EE7945">
              <w:rPr>
                <w:rFonts w:asciiTheme="minorHAnsi" w:hAnsiTheme="minorHAnsi"/>
              </w:rPr>
              <w:sym w:font="Wingdings" w:char="F071"/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7945">
              <w:rPr>
                <w:rFonts w:asciiTheme="minorHAnsi" w:hAnsiTheme="minorHAnsi"/>
                <w:sz w:val="22"/>
                <w:szCs w:val="22"/>
              </w:rPr>
              <w:t>La structure fait appel à une prestation facturée</w:t>
            </w:r>
          </w:p>
        </w:tc>
        <w:tc>
          <w:tcPr>
            <w:tcW w:w="3021" w:type="dxa"/>
          </w:tcPr>
          <w:p w:rsidR="00ED32E7" w:rsidRDefault="00ED32E7" w:rsidP="00EE7945">
            <w:pPr>
              <w:spacing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D32E7" w:rsidTr="00ED3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D32E7" w:rsidRDefault="00ED32E7" w:rsidP="00A0694B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 de la structure prestataire</w:t>
            </w:r>
            <w:r w:rsidRPr="00EE7945">
              <w:rPr>
                <w:rFonts w:asciiTheme="minorHAnsi" w:hAnsiTheme="minorHAnsi"/>
                <w:sz w:val="22"/>
                <w:szCs w:val="22"/>
              </w:rPr>
              <w:t> :</w:t>
            </w:r>
          </w:p>
        </w:tc>
        <w:tc>
          <w:tcPr>
            <w:tcW w:w="5801" w:type="dxa"/>
            <w:gridSpan w:val="2"/>
            <w:vAlign w:val="center"/>
          </w:tcPr>
          <w:p w:rsidR="00ED32E7" w:rsidRPr="00EE7945" w:rsidRDefault="00ED32E7" w:rsidP="00A0694B">
            <w:pPr>
              <w:spacing w:before="120" w:after="120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:rsidR="00EE7945" w:rsidRDefault="00EE7945"/>
    <w:p w:rsidR="00EE7945" w:rsidRDefault="00EE794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62"/>
        <w:gridCol w:w="5800"/>
      </w:tblGrid>
      <w:tr w:rsidR="00EE7945" w:rsidTr="00ED32E7">
        <w:tc>
          <w:tcPr>
            <w:tcW w:w="3262" w:type="dxa"/>
            <w:tcBorders>
              <w:top w:val="nil"/>
              <w:left w:val="nil"/>
              <w:bottom w:val="nil"/>
            </w:tcBorders>
            <w:vAlign w:val="center"/>
          </w:tcPr>
          <w:p w:rsidR="00EE7945" w:rsidRDefault="00EE7945" w:rsidP="00ED32E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Nom du technicien mettant en œuvre </w:t>
            </w:r>
            <w:r w:rsidR="00ED32E7">
              <w:rPr>
                <w:rFonts w:asciiTheme="minorHAnsi" w:hAnsiTheme="minorHAnsi"/>
                <w:sz w:val="22"/>
                <w:szCs w:val="22"/>
              </w:rPr>
              <w:t>le conseil</w:t>
            </w:r>
            <w:r>
              <w:rPr>
                <w:rFonts w:asciiTheme="minorHAnsi" w:hAnsiTheme="minorHAnsi"/>
                <w:sz w:val="22"/>
                <w:szCs w:val="22"/>
              </w:rPr>
              <w:t> :</w:t>
            </w:r>
          </w:p>
        </w:tc>
        <w:tc>
          <w:tcPr>
            <w:tcW w:w="5800" w:type="dxa"/>
            <w:vAlign w:val="center"/>
          </w:tcPr>
          <w:p w:rsidR="00EE7945" w:rsidRPr="00EE7945" w:rsidRDefault="00EE7945" w:rsidP="00ED32E7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</w:tr>
    </w:tbl>
    <w:p w:rsidR="00EE7945" w:rsidRDefault="00EE7945">
      <w:pPr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1126"/>
        <w:gridCol w:w="1127"/>
      </w:tblGrid>
      <w:tr w:rsidR="003C6BE2" w:rsidTr="003C6BE2">
        <w:trPr>
          <w:trHeight w:val="568"/>
        </w:trPr>
        <w:tc>
          <w:tcPr>
            <w:tcW w:w="6799" w:type="dxa"/>
          </w:tcPr>
          <w:p w:rsidR="00ED32E7" w:rsidRDefault="003C6BE2" w:rsidP="003C6BE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D32E7">
              <w:rPr>
                <w:rFonts w:asciiTheme="minorHAnsi" w:hAnsiTheme="minorHAnsi"/>
                <w:sz w:val="22"/>
                <w:szCs w:val="22"/>
              </w:rPr>
              <w:t xml:space="preserve">Le technicien est-il habilité </w:t>
            </w:r>
            <w:r w:rsidRPr="00ED32E7">
              <w:rPr>
                <w:rFonts w:ascii="Calibri" w:hAnsi="Calibri"/>
                <w:sz w:val="22"/>
                <w:szCs w:val="22"/>
              </w:rPr>
              <w:t xml:space="preserve">à former des éleveurs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ED32E7">
              <w:rPr>
                <w:rFonts w:ascii="Calibri" w:hAnsi="Calibri"/>
                <w:sz w:val="22"/>
                <w:szCs w:val="22"/>
              </w:rPr>
              <w:t>au GBPH produits laitiers fermiers ?</w:t>
            </w:r>
          </w:p>
        </w:tc>
        <w:tc>
          <w:tcPr>
            <w:tcW w:w="1126" w:type="dxa"/>
            <w:vAlign w:val="center"/>
          </w:tcPr>
          <w:p w:rsidR="00ED32E7" w:rsidRDefault="003C6BE2" w:rsidP="003C6B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E7945">
              <w:rPr>
                <w:rFonts w:asciiTheme="minorHAnsi" w:hAnsiTheme="minorHAnsi"/>
              </w:rPr>
              <w:sym w:font="Wingdings" w:char="F071"/>
            </w:r>
            <w:r>
              <w:rPr>
                <w:rFonts w:asciiTheme="minorHAnsi" w:hAnsiTheme="minorHAnsi"/>
                <w:sz w:val="22"/>
                <w:szCs w:val="22"/>
              </w:rPr>
              <w:t xml:space="preserve"> oui</w:t>
            </w:r>
          </w:p>
        </w:tc>
        <w:tc>
          <w:tcPr>
            <w:tcW w:w="1127" w:type="dxa"/>
            <w:vAlign w:val="center"/>
          </w:tcPr>
          <w:p w:rsidR="00ED32E7" w:rsidRDefault="003C6BE2" w:rsidP="003C6B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E7945">
              <w:rPr>
                <w:rFonts w:asciiTheme="minorHAnsi" w:hAnsiTheme="minorHAnsi"/>
              </w:rPr>
              <w:sym w:font="Wingdings" w:char="F071"/>
            </w:r>
            <w:r>
              <w:rPr>
                <w:rFonts w:asciiTheme="minorHAnsi" w:hAnsiTheme="minorHAnsi"/>
                <w:sz w:val="22"/>
                <w:szCs w:val="22"/>
              </w:rPr>
              <w:t xml:space="preserve"> non</w:t>
            </w:r>
          </w:p>
        </w:tc>
      </w:tr>
      <w:tr w:rsidR="003C6BE2" w:rsidTr="003C6BE2">
        <w:tc>
          <w:tcPr>
            <w:tcW w:w="6799" w:type="dxa"/>
            <w:vAlign w:val="center"/>
          </w:tcPr>
          <w:p w:rsidR="003C6BE2" w:rsidRDefault="003C6BE2" w:rsidP="003C6BE2">
            <w:pPr>
              <w:spacing w:before="120" w:after="120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Numéro d’agrément délivré par l’Institut de l’Elevage :</w:t>
            </w:r>
          </w:p>
        </w:tc>
        <w:tc>
          <w:tcPr>
            <w:tcW w:w="2253" w:type="dxa"/>
            <w:gridSpan w:val="2"/>
          </w:tcPr>
          <w:p w:rsidR="003C6BE2" w:rsidRDefault="003C6BE2" w:rsidP="003C6BE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D32E7" w:rsidRDefault="00ED32E7">
      <w:pPr>
        <w:rPr>
          <w:rFonts w:asciiTheme="minorHAnsi" w:hAnsiTheme="minorHAnsi"/>
          <w:sz w:val="22"/>
          <w:szCs w:val="22"/>
        </w:rPr>
      </w:pPr>
    </w:p>
    <w:p w:rsidR="00ED32E7" w:rsidRDefault="00ED32E7">
      <w:pPr>
        <w:rPr>
          <w:rFonts w:asciiTheme="minorHAnsi" w:hAnsiTheme="minorHAnsi"/>
          <w:sz w:val="22"/>
          <w:szCs w:val="22"/>
        </w:rPr>
      </w:pPr>
    </w:p>
    <w:p w:rsidR="003C6BE2" w:rsidRPr="003C6BE2" w:rsidRDefault="003C6BE2">
      <w:pPr>
        <w:rPr>
          <w:rFonts w:asciiTheme="minorHAnsi" w:hAnsiTheme="minorHAnsi"/>
          <w:b/>
          <w:color w:val="7030A0"/>
        </w:rPr>
      </w:pPr>
      <w:r w:rsidRPr="003C6BE2">
        <w:rPr>
          <w:rFonts w:asciiTheme="minorHAnsi" w:hAnsiTheme="minorHAnsi"/>
          <w:b/>
          <w:color w:val="7030A0"/>
        </w:rPr>
        <w:t>LES REALISATIONS</w:t>
      </w:r>
    </w:p>
    <w:p w:rsidR="003C6BE2" w:rsidRDefault="003C6BE2">
      <w:pPr>
        <w:rPr>
          <w:rFonts w:asciiTheme="minorHAnsi" w:hAnsiTheme="minorHAnsi"/>
          <w:sz w:val="22"/>
          <w:szCs w:val="22"/>
        </w:rPr>
      </w:pPr>
    </w:p>
    <w:p w:rsidR="00923713" w:rsidRPr="00923713" w:rsidRDefault="00923713">
      <w:pPr>
        <w:rPr>
          <w:rFonts w:asciiTheme="minorHAnsi" w:hAnsiTheme="minorHAnsi"/>
          <w:b/>
          <w:sz w:val="22"/>
          <w:szCs w:val="22"/>
        </w:rPr>
      </w:pPr>
      <w:r w:rsidRPr="00923713">
        <w:rPr>
          <w:rFonts w:asciiTheme="minorHAnsi" w:hAnsiTheme="minorHAnsi"/>
          <w:b/>
          <w:sz w:val="22"/>
          <w:szCs w:val="22"/>
        </w:rPr>
        <w:t>Sur la période </w:t>
      </w:r>
      <w:r>
        <w:rPr>
          <w:rFonts w:asciiTheme="minorHAnsi" w:hAnsiTheme="minorHAnsi"/>
          <w:b/>
          <w:sz w:val="22"/>
          <w:szCs w:val="22"/>
        </w:rPr>
        <w:t>-</w:t>
      </w:r>
      <w:r w:rsidRPr="00923713">
        <w:rPr>
          <w:rFonts w:asciiTheme="minorHAnsi" w:hAnsiTheme="minorHAnsi"/>
          <w:b/>
          <w:sz w:val="22"/>
          <w:szCs w:val="22"/>
        </w:rPr>
        <w:t xml:space="preserve"> du </w:t>
      </w:r>
      <w:r w:rsidR="009F173D">
        <w:rPr>
          <w:rFonts w:asciiTheme="minorHAnsi" w:hAnsiTheme="minorHAnsi"/>
          <w:b/>
          <w:sz w:val="22"/>
          <w:szCs w:val="22"/>
        </w:rPr>
        <w:t>01/01/16</w:t>
      </w:r>
      <w:r w:rsidRPr="00923713">
        <w:rPr>
          <w:rFonts w:asciiTheme="minorHAnsi" w:hAnsiTheme="minorHAnsi"/>
          <w:b/>
          <w:sz w:val="22"/>
          <w:szCs w:val="22"/>
        </w:rPr>
        <w:t xml:space="preserve"> au 31/12/1</w:t>
      </w:r>
      <w:r w:rsidR="009F173D">
        <w:rPr>
          <w:rFonts w:asciiTheme="minorHAnsi" w:hAnsiTheme="minorHAnsi"/>
          <w:b/>
          <w:sz w:val="22"/>
          <w:szCs w:val="22"/>
        </w:rPr>
        <w:t>6</w:t>
      </w:r>
      <w:r>
        <w:rPr>
          <w:rFonts w:asciiTheme="minorHAnsi" w:hAnsiTheme="minorHAnsi"/>
          <w:b/>
          <w:sz w:val="22"/>
          <w:szCs w:val="22"/>
        </w:rPr>
        <w:t xml:space="preserve"> : </w:t>
      </w:r>
    </w:p>
    <w:p w:rsidR="00BB1D44" w:rsidRDefault="00BB1D44">
      <w:pPr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245"/>
        <w:gridCol w:w="1127"/>
        <w:gridCol w:w="1127"/>
        <w:gridCol w:w="1127"/>
        <w:gridCol w:w="1127"/>
        <w:gridCol w:w="1309"/>
      </w:tblGrid>
      <w:tr w:rsidR="00B71F33" w:rsidTr="00FD6EEA">
        <w:tc>
          <w:tcPr>
            <w:tcW w:w="3245" w:type="dxa"/>
            <w:vMerge w:val="restart"/>
            <w:tcBorders>
              <w:top w:val="nil"/>
              <w:left w:val="nil"/>
            </w:tcBorders>
            <w:vAlign w:val="bottom"/>
          </w:tcPr>
          <w:p w:rsidR="00B71F33" w:rsidRDefault="00B71F33" w:rsidP="00FD6EE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8" w:type="dxa"/>
            <w:gridSpan w:val="4"/>
            <w:vAlign w:val="bottom"/>
          </w:tcPr>
          <w:p w:rsidR="00B71F33" w:rsidRPr="00B71F33" w:rsidRDefault="00B71F33" w:rsidP="003C6BE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71F33">
              <w:rPr>
                <w:rFonts w:asciiTheme="minorHAnsi" w:hAnsiTheme="minorHAnsi"/>
                <w:b/>
                <w:sz w:val="22"/>
                <w:szCs w:val="22"/>
              </w:rPr>
              <w:t>Nombre d’éleveurs suivis</w:t>
            </w:r>
          </w:p>
        </w:tc>
        <w:tc>
          <w:tcPr>
            <w:tcW w:w="1309" w:type="dxa"/>
            <w:vMerge w:val="restart"/>
            <w:vAlign w:val="bottom"/>
          </w:tcPr>
          <w:p w:rsidR="00B71F33" w:rsidRPr="00B71F33" w:rsidRDefault="00B71F33" w:rsidP="003C6BE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71F33">
              <w:rPr>
                <w:rFonts w:asciiTheme="minorHAnsi" w:hAnsiTheme="minorHAnsi"/>
                <w:b/>
                <w:sz w:val="22"/>
                <w:szCs w:val="22"/>
              </w:rPr>
              <w:t>Nombre de visites réalisées</w:t>
            </w:r>
          </w:p>
        </w:tc>
      </w:tr>
      <w:tr w:rsidR="00B71F33" w:rsidTr="00FD6EEA">
        <w:tc>
          <w:tcPr>
            <w:tcW w:w="3245" w:type="dxa"/>
            <w:vMerge/>
            <w:tcBorders>
              <w:left w:val="nil"/>
            </w:tcBorders>
          </w:tcPr>
          <w:p w:rsidR="00B71F33" w:rsidRDefault="00B71F33" w:rsidP="003C6BE2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127" w:type="dxa"/>
            <w:vAlign w:val="bottom"/>
          </w:tcPr>
          <w:p w:rsidR="00B71F33" w:rsidRPr="00B71F33" w:rsidRDefault="00B71F33" w:rsidP="00B71F3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</w:t>
            </w:r>
            <w:r w:rsidRPr="00B71F33">
              <w:rPr>
                <w:rFonts w:asciiTheme="minorHAnsi" w:hAnsiTheme="minorHAnsi"/>
                <w:b/>
                <w:sz w:val="20"/>
                <w:szCs w:val="20"/>
              </w:rPr>
              <w:t>otal</w:t>
            </w:r>
          </w:p>
        </w:tc>
        <w:tc>
          <w:tcPr>
            <w:tcW w:w="1127" w:type="dxa"/>
            <w:vAlign w:val="bottom"/>
          </w:tcPr>
          <w:p w:rsidR="00B71F33" w:rsidRPr="00B71F33" w:rsidRDefault="00B71F33" w:rsidP="00B71F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1F33">
              <w:rPr>
                <w:rFonts w:asciiTheme="minorHAnsi" w:hAnsiTheme="minorHAnsi"/>
                <w:sz w:val="20"/>
                <w:szCs w:val="20"/>
              </w:rPr>
              <w:t>caprins</w:t>
            </w:r>
          </w:p>
        </w:tc>
        <w:tc>
          <w:tcPr>
            <w:tcW w:w="1127" w:type="dxa"/>
            <w:vAlign w:val="bottom"/>
          </w:tcPr>
          <w:p w:rsidR="00B71F33" w:rsidRPr="00B71F33" w:rsidRDefault="00B71F33" w:rsidP="00B71F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1F33">
              <w:rPr>
                <w:rFonts w:asciiTheme="minorHAnsi" w:hAnsiTheme="minorHAnsi"/>
                <w:sz w:val="20"/>
                <w:szCs w:val="20"/>
              </w:rPr>
              <w:t>ovins lait</w:t>
            </w:r>
          </w:p>
        </w:tc>
        <w:tc>
          <w:tcPr>
            <w:tcW w:w="1127" w:type="dxa"/>
            <w:vAlign w:val="bottom"/>
          </w:tcPr>
          <w:p w:rsidR="00B71F33" w:rsidRPr="00B71F33" w:rsidRDefault="00B71F33" w:rsidP="00B71F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1F33">
              <w:rPr>
                <w:rFonts w:asciiTheme="minorHAnsi" w:hAnsiTheme="minorHAnsi"/>
                <w:sz w:val="20"/>
                <w:szCs w:val="20"/>
              </w:rPr>
              <w:t>caprins</w:t>
            </w:r>
          </w:p>
          <w:p w:rsidR="00B71F33" w:rsidRPr="00B71F33" w:rsidRDefault="00B71F33" w:rsidP="00B71F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1F33">
              <w:rPr>
                <w:rFonts w:asciiTheme="minorHAnsi" w:hAnsiTheme="minorHAnsi"/>
                <w:sz w:val="20"/>
                <w:szCs w:val="20"/>
              </w:rPr>
              <w:t>+</w:t>
            </w:r>
            <w:r w:rsidR="0084180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71F33">
              <w:rPr>
                <w:rFonts w:asciiTheme="minorHAnsi" w:hAnsiTheme="minorHAnsi"/>
                <w:sz w:val="20"/>
                <w:szCs w:val="20"/>
              </w:rPr>
              <w:t>ovins lait</w:t>
            </w:r>
          </w:p>
        </w:tc>
        <w:tc>
          <w:tcPr>
            <w:tcW w:w="1309" w:type="dxa"/>
            <w:vMerge/>
          </w:tcPr>
          <w:p w:rsidR="00B71F33" w:rsidRDefault="00B71F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71F33" w:rsidTr="009A4E4C">
        <w:tc>
          <w:tcPr>
            <w:tcW w:w="3245" w:type="dxa"/>
          </w:tcPr>
          <w:p w:rsidR="00B71F33" w:rsidRPr="003C6BE2" w:rsidRDefault="00B71F33" w:rsidP="003C6BE2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Conseil sur la m</w:t>
            </w:r>
            <w:r w:rsidRPr="003C6BE2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aîtrise sanitaire des produits laitiers fermiers</w:t>
            </w:r>
          </w:p>
        </w:tc>
        <w:tc>
          <w:tcPr>
            <w:tcW w:w="1127" w:type="dxa"/>
            <w:vAlign w:val="center"/>
          </w:tcPr>
          <w:p w:rsidR="00B71F33" w:rsidRPr="001F1BAE" w:rsidRDefault="00B71F33" w:rsidP="009A4E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7" w:type="dxa"/>
            <w:vAlign w:val="center"/>
          </w:tcPr>
          <w:p w:rsidR="00B71F33" w:rsidRDefault="00B71F33" w:rsidP="009A4E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27" w:type="dxa"/>
            <w:vAlign w:val="center"/>
          </w:tcPr>
          <w:p w:rsidR="00B71F33" w:rsidRDefault="00B71F33" w:rsidP="009A4E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27" w:type="dxa"/>
            <w:vAlign w:val="center"/>
          </w:tcPr>
          <w:p w:rsidR="00B71F33" w:rsidRDefault="00B71F33" w:rsidP="009A4E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B71F33" w:rsidRPr="001F1BAE" w:rsidRDefault="00B71F33" w:rsidP="009A4E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71F33" w:rsidTr="009A4E4C">
        <w:tc>
          <w:tcPr>
            <w:tcW w:w="3245" w:type="dxa"/>
          </w:tcPr>
          <w:p w:rsidR="00B71F33" w:rsidRPr="003C6BE2" w:rsidRDefault="00B71F33" w:rsidP="003C6BE2">
            <w:pPr>
              <w:spacing w:before="240" w:after="240"/>
              <w:rPr>
                <w:rFonts w:asciiTheme="minorHAnsi" w:hAnsiTheme="minorHAnsi"/>
                <w:b/>
                <w:sz w:val="22"/>
                <w:szCs w:val="22"/>
              </w:rPr>
            </w:pPr>
            <w:r w:rsidRPr="003C6BE2">
              <w:rPr>
                <w:rFonts w:asciiTheme="minorHAnsi" w:hAnsiTheme="minorHAnsi" w:cs="Arial"/>
                <w:b/>
                <w:sz w:val="22"/>
                <w:szCs w:val="22"/>
                <w:lang w:eastAsia="ar-SA"/>
              </w:rPr>
              <w:t>Conseil en technologie fromagère</w:t>
            </w:r>
          </w:p>
        </w:tc>
        <w:tc>
          <w:tcPr>
            <w:tcW w:w="1127" w:type="dxa"/>
            <w:vAlign w:val="center"/>
          </w:tcPr>
          <w:p w:rsidR="00B71F33" w:rsidRPr="001F1BAE" w:rsidRDefault="00B71F33" w:rsidP="009A4E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7" w:type="dxa"/>
            <w:vAlign w:val="center"/>
          </w:tcPr>
          <w:p w:rsidR="00B71F33" w:rsidRDefault="00B71F33" w:rsidP="009A4E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27" w:type="dxa"/>
            <w:vAlign w:val="center"/>
          </w:tcPr>
          <w:p w:rsidR="00B71F33" w:rsidRDefault="00B71F33" w:rsidP="009A4E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27" w:type="dxa"/>
            <w:vAlign w:val="center"/>
          </w:tcPr>
          <w:p w:rsidR="00B71F33" w:rsidRDefault="00B71F33" w:rsidP="009A4E4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B71F33" w:rsidRPr="001F1BAE" w:rsidRDefault="00B71F33" w:rsidP="009A4E4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923713" w:rsidRPr="00EE7945" w:rsidRDefault="00923713">
      <w:pPr>
        <w:rPr>
          <w:rFonts w:asciiTheme="minorHAnsi" w:hAnsiTheme="minorHAnsi"/>
          <w:sz w:val="22"/>
          <w:szCs w:val="22"/>
        </w:rPr>
      </w:pPr>
    </w:p>
    <w:p w:rsidR="00EE7945" w:rsidRDefault="003C6BE2" w:rsidP="003C6BE2">
      <w:pPr>
        <w:spacing w:before="2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Commentaires : ……………………………………………………………………………………………………………………………………</w:t>
      </w:r>
    </w:p>
    <w:p w:rsidR="00FD6EEA" w:rsidRDefault="00FD6EEA" w:rsidP="003C6BE2">
      <w:pPr>
        <w:spacing w:before="240"/>
        <w:rPr>
          <w:rFonts w:asciiTheme="minorHAnsi" w:hAnsiTheme="minorHAnsi"/>
          <w:sz w:val="22"/>
          <w:szCs w:val="22"/>
        </w:rPr>
      </w:pPr>
    </w:p>
    <w:p w:rsidR="00325EB5" w:rsidRDefault="00325EB5">
      <w:pPr>
        <w:spacing w:after="160" w:line="259" w:lineRule="auto"/>
        <w:rPr>
          <w:rFonts w:asciiTheme="minorHAnsi" w:hAnsiTheme="minorHAnsi"/>
          <w:b/>
          <w:sz w:val="22"/>
          <w:szCs w:val="22"/>
        </w:rPr>
      </w:pPr>
      <w:bookmarkStart w:id="1" w:name="_GoBack"/>
      <w:bookmarkEnd w:id="1"/>
    </w:p>
    <w:p w:rsidR="00FD6EEA" w:rsidRDefault="00FD6EEA" w:rsidP="00402486">
      <w:pPr>
        <w:rPr>
          <w:rFonts w:asciiTheme="minorHAnsi" w:hAnsiTheme="minorHAnsi"/>
          <w:b/>
          <w:sz w:val="22"/>
          <w:szCs w:val="22"/>
        </w:rPr>
      </w:pPr>
      <w:r w:rsidRPr="00FD6EEA">
        <w:rPr>
          <w:rFonts w:asciiTheme="minorHAnsi" w:hAnsiTheme="minorHAnsi"/>
          <w:b/>
          <w:sz w:val="22"/>
          <w:szCs w:val="22"/>
        </w:rPr>
        <w:lastRenderedPageBreak/>
        <w:t>Détail par thématique :</w:t>
      </w:r>
    </w:p>
    <w:p w:rsidR="00323928" w:rsidRPr="00C1202E" w:rsidRDefault="00323928" w:rsidP="00325EB5">
      <w:pPr>
        <w:pStyle w:val="Paragraphedeliste"/>
        <w:numPr>
          <w:ilvl w:val="0"/>
          <w:numId w:val="2"/>
        </w:numPr>
        <w:spacing w:before="240" w:after="0"/>
        <w:ind w:left="357" w:hanging="357"/>
        <w:rPr>
          <w:b/>
          <w:color w:val="7030A0"/>
          <w:sz w:val="24"/>
          <w:szCs w:val="24"/>
        </w:rPr>
      </w:pPr>
      <w:r w:rsidRPr="00C1202E">
        <w:rPr>
          <w:rFonts w:cs="Arial"/>
          <w:b/>
          <w:color w:val="7030A0"/>
          <w:sz w:val="24"/>
          <w:szCs w:val="24"/>
          <w:lang w:eastAsia="ar-SA"/>
        </w:rPr>
        <w:t>Maîtrise sanitaire des produits laitiers fermiers</w:t>
      </w:r>
    </w:p>
    <w:tbl>
      <w:tblPr>
        <w:tblStyle w:val="Grilledutableau"/>
        <w:tblW w:w="0" w:type="auto"/>
        <w:tblInd w:w="-113" w:type="dxa"/>
        <w:tblLook w:val="04A0" w:firstRow="1" w:lastRow="0" w:firstColumn="1" w:lastColumn="0" w:noHBand="0" w:noVBand="1"/>
      </w:tblPr>
      <w:tblGrid>
        <w:gridCol w:w="434"/>
        <w:gridCol w:w="5628"/>
        <w:gridCol w:w="1554"/>
        <w:gridCol w:w="1554"/>
      </w:tblGrid>
      <w:tr w:rsidR="00CA7BCE" w:rsidRPr="00111CE7" w:rsidTr="00325EB5">
        <w:tc>
          <w:tcPr>
            <w:tcW w:w="6062" w:type="dxa"/>
            <w:gridSpan w:val="2"/>
            <w:tcBorders>
              <w:top w:val="nil"/>
              <w:left w:val="nil"/>
            </w:tcBorders>
          </w:tcPr>
          <w:p w:rsidR="00CA7BCE" w:rsidRPr="00111CE7" w:rsidRDefault="00CA7BCE" w:rsidP="00A91CA6">
            <w:pPr>
              <w:spacing w:before="60" w:after="6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Align w:val="bottom"/>
          </w:tcPr>
          <w:p w:rsidR="00CA7BCE" w:rsidRPr="00323928" w:rsidRDefault="00CA7BCE" w:rsidP="00323928">
            <w:pPr>
              <w:spacing w:before="60" w:after="6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23928">
              <w:rPr>
                <w:rFonts w:asciiTheme="minorHAnsi" w:hAnsiTheme="minorHAnsi"/>
                <w:b/>
                <w:sz w:val="18"/>
                <w:szCs w:val="18"/>
              </w:rPr>
              <w:t>Nombre d’éleveurs suivis</w:t>
            </w:r>
          </w:p>
        </w:tc>
        <w:tc>
          <w:tcPr>
            <w:tcW w:w="1554" w:type="dxa"/>
            <w:vAlign w:val="bottom"/>
          </w:tcPr>
          <w:p w:rsidR="00CA7BCE" w:rsidRPr="00323928" w:rsidRDefault="00CA7BCE" w:rsidP="00323928">
            <w:pPr>
              <w:spacing w:before="60" w:after="6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23928">
              <w:rPr>
                <w:rFonts w:asciiTheme="minorHAnsi" w:hAnsiTheme="minorHAnsi"/>
                <w:b/>
                <w:sz w:val="18"/>
                <w:szCs w:val="18"/>
              </w:rPr>
              <w:t>Nombre de visites réalisées</w:t>
            </w:r>
          </w:p>
        </w:tc>
      </w:tr>
      <w:tr w:rsidR="00323928" w:rsidRPr="00111CE7" w:rsidTr="00325EB5">
        <w:tc>
          <w:tcPr>
            <w:tcW w:w="9170" w:type="dxa"/>
            <w:gridSpan w:val="4"/>
          </w:tcPr>
          <w:p w:rsidR="00323928" w:rsidRPr="00111CE7" w:rsidRDefault="00323928" w:rsidP="00323928">
            <w:pPr>
              <w:spacing w:before="60" w:after="60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111CE7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Appropriation du Guide de Bonnes Pratiques d’Hygiène (GBPH) produits laitiers fermiers,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br/>
            </w:r>
            <w:r w:rsidRPr="00111CE7">
              <w:rPr>
                <w:rFonts w:ascii="Calibri" w:hAnsi="Calibri"/>
                <w:b/>
                <w:color w:val="000000"/>
                <w:sz w:val="20"/>
                <w:szCs w:val="20"/>
              </w:rPr>
              <w:t>des règles d’hygiène et de maîtrise des risques</w:t>
            </w:r>
          </w:p>
        </w:tc>
      </w:tr>
      <w:tr w:rsidR="00CA7BCE" w:rsidRPr="00111CE7" w:rsidTr="00325EB5">
        <w:trPr>
          <w:trHeight w:val="20"/>
        </w:trPr>
        <w:tc>
          <w:tcPr>
            <w:tcW w:w="434" w:type="dxa"/>
            <w:tcBorders>
              <w:right w:val="nil"/>
            </w:tcBorders>
          </w:tcPr>
          <w:p w:rsidR="00CA7BCE" w:rsidRDefault="00CA7BCE" w:rsidP="00323928">
            <w:pPr>
              <w:pStyle w:val="Paragraphedeliste"/>
              <w:spacing w:after="0"/>
              <w:ind w:left="0"/>
              <w:jc w:val="both"/>
              <w:rPr>
                <w:rFonts w:cs="Arial"/>
                <w:b/>
                <w:lang w:eastAsia="ar-SA"/>
              </w:rPr>
            </w:pPr>
          </w:p>
        </w:tc>
        <w:tc>
          <w:tcPr>
            <w:tcW w:w="5628" w:type="dxa"/>
            <w:tcBorders>
              <w:left w:val="nil"/>
            </w:tcBorders>
            <w:vAlign w:val="center"/>
          </w:tcPr>
          <w:p w:rsidR="00CA7BCE" w:rsidRPr="00111CE7" w:rsidRDefault="00CA7BCE" w:rsidP="00323928">
            <w:pPr>
              <w:spacing w:before="120" w:after="120"/>
              <w:rPr>
                <w:rFonts w:cs="Arial"/>
                <w:sz w:val="20"/>
                <w:szCs w:val="20"/>
                <w:lang w:eastAsia="ar-SA"/>
              </w:rPr>
            </w:pPr>
            <w:r w:rsidRPr="00111CE7">
              <w:rPr>
                <w:rFonts w:ascii="Calibri" w:hAnsi="Calibri"/>
                <w:color w:val="000000"/>
                <w:sz w:val="20"/>
                <w:szCs w:val="20"/>
              </w:rPr>
              <w:t xml:space="preserve">Formation individuelle au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GBPH</w:t>
            </w:r>
          </w:p>
        </w:tc>
        <w:tc>
          <w:tcPr>
            <w:tcW w:w="1554" w:type="dxa"/>
            <w:tcBorders>
              <w:left w:val="nil"/>
            </w:tcBorders>
            <w:vAlign w:val="center"/>
          </w:tcPr>
          <w:p w:rsidR="00CA7BCE" w:rsidRPr="00111CE7" w:rsidRDefault="00CA7BCE" w:rsidP="00323928">
            <w:pPr>
              <w:spacing w:before="40" w:after="4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nil"/>
            </w:tcBorders>
            <w:vAlign w:val="center"/>
          </w:tcPr>
          <w:p w:rsidR="00CA7BCE" w:rsidRPr="00111CE7" w:rsidRDefault="00CA7BCE" w:rsidP="00323928">
            <w:pPr>
              <w:spacing w:before="40" w:after="4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A7BCE" w:rsidRPr="00111CE7" w:rsidTr="00325EB5">
        <w:trPr>
          <w:trHeight w:val="20"/>
        </w:trPr>
        <w:tc>
          <w:tcPr>
            <w:tcW w:w="434" w:type="dxa"/>
            <w:tcBorders>
              <w:right w:val="nil"/>
            </w:tcBorders>
          </w:tcPr>
          <w:p w:rsidR="00CA7BCE" w:rsidRDefault="00CA7BCE" w:rsidP="00A91CA6">
            <w:pPr>
              <w:pStyle w:val="Paragraphedeliste"/>
              <w:ind w:left="0"/>
              <w:jc w:val="both"/>
              <w:rPr>
                <w:rFonts w:cs="Arial"/>
                <w:b/>
                <w:lang w:eastAsia="ar-SA"/>
              </w:rPr>
            </w:pPr>
          </w:p>
        </w:tc>
        <w:tc>
          <w:tcPr>
            <w:tcW w:w="5628" w:type="dxa"/>
            <w:tcBorders>
              <w:left w:val="nil"/>
            </w:tcBorders>
            <w:vAlign w:val="center"/>
          </w:tcPr>
          <w:p w:rsidR="00CA7BCE" w:rsidRPr="00111CE7" w:rsidRDefault="00CA7BCE" w:rsidP="00A91CA6">
            <w:pPr>
              <w:spacing w:before="40" w:after="4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11CE7">
              <w:rPr>
                <w:rFonts w:ascii="Calibri" w:hAnsi="Calibri"/>
                <w:color w:val="000000"/>
                <w:sz w:val="20"/>
                <w:szCs w:val="20"/>
              </w:rPr>
              <w:t>Suivi individuel d’appropriation du GBPH auprès d’éleveurs préalablement formés</w:t>
            </w:r>
          </w:p>
        </w:tc>
        <w:tc>
          <w:tcPr>
            <w:tcW w:w="1554" w:type="dxa"/>
            <w:tcBorders>
              <w:left w:val="nil"/>
            </w:tcBorders>
            <w:vAlign w:val="center"/>
          </w:tcPr>
          <w:p w:rsidR="00CA7BCE" w:rsidRPr="00111CE7" w:rsidRDefault="00CA7BCE" w:rsidP="00323928">
            <w:pPr>
              <w:spacing w:before="40" w:after="4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nil"/>
            </w:tcBorders>
            <w:vAlign w:val="center"/>
          </w:tcPr>
          <w:p w:rsidR="00CA7BCE" w:rsidRPr="00111CE7" w:rsidRDefault="00CA7BCE" w:rsidP="00323928">
            <w:pPr>
              <w:spacing w:before="40" w:after="4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A7BCE" w:rsidRPr="00111CE7" w:rsidTr="00325EB5">
        <w:trPr>
          <w:trHeight w:val="20"/>
        </w:trPr>
        <w:tc>
          <w:tcPr>
            <w:tcW w:w="434" w:type="dxa"/>
            <w:tcBorders>
              <w:right w:val="nil"/>
            </w:tcBorders>
          </w:tcPr>
          <w:p w:rsidR="00CA7BCE" w:rsidRDefault="00CA7BCE" w:rsidP="00A91CA6">
            <w:pPr>
              <w:pStyle w:val="Paragraphedeliste"/>
              <w:ind w:left="0"/>
              <w:jc w:val="both"/>
              <w:rPr>
                <w:rFonts w:cs="Arial"/>
                <w:b/>
                <w:lang w:eastAsia="ar-SA"/>
              </w:rPr>
            </w:pPr>
          </w:p>
        </w:tc>
        <w:tc>
          <w:tcPr>
            <w:tcW w:w="5628" w:type="dxa"/>
            <w:tcBorders>
              <w:left w:val="nil"/>
            </w:tcBorders>
            <w:vAlign w:val="center"/>
          </w:tcPr>
          <w:p w:rsidR="00CA7BCE" w:rsidRPr="00111CE7" w:rsidRDefault="00CA7BCE" w:rsidP="00A91CA6">
            <w:pPr>
              <w:spacing w:before="40" w:after="4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Aide à la formalisation du Plan de Maîtrise Sanitaire, du Plan d’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auto-contrôles</w:t>
            </w:r>
            <w:proofErr w:type="spellEnd"/>
          </w:p>
        </w:tc>
        <w:tc>
          <w:tcPr>
            <w:tcW w:w="1554" w:type="dxa"/>
            <w:tcBorders>
              <w:left w:val="nil"/>
            </w:tcBorders>
            <w:vAlign w:val="center"/>
          </w:tcPr>
          <w:p w:rsidR="00CA7BCE" w:rsidRDefault="00CA7BCE" w:rsidP="00323928">
            <w:pPr>
              <w:spacing w:before="40" w:after="4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nil"/>
            </w:tcBorders>
            <w:vAlign w:val="center"/>
          </w:tcPr>
          <w:p w:rsidR="00CA7BCE" w:rsidRDefault="00CA7BCE" w:rsidP="00323928">
            <w:pPr>
              <w:spacing w:before="40" w:after="4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A7BCE" w:rsidRPr="00111CE7" w:rsidTr="00325EB5">
        <w:trPr>
          <w:trHeight w:val="20"/>
        </w:trPr>
        <w:tc>
          <w:tcPr>
            <w:tcW w:w="434" w:type="dxa"/>
            <w:tcBorders>
              <w:right w:val="nil"/>
            </w:tcBorders>
          </w:tcPr>
          <w:p w:rsidR="00CA7BCE" w:rsidRDefault="00CA7BCE" w:rsidP="00A91CA6">
            <w:pPr>
              <w:pStyle w:val="Paragraphedeliste"/>
              <w:ind w:left="0"/>
              <w:jc w:val="both"/>
              <w:rPr>
                <w:rFonts w:cs="Arial"/>
                <w:b/>
                <w:lang w:eastAsia="ar-SA"/>
              </w:rPr>
            </w:pPr>
          </w:p>
        </w:tc>
        <w:tc>
          <w:tcPr>
            <w:tcW w:w="5628" w:type="dxa"/>
            <w:tcBorders>
              <w:left w:val="nil"/>
            </w:tcBorders>
            <w:vAlign w:val="center"/>
          </w:tcPr>
          <w:p w:rsidR="00CA7BCE" w:rsidRPr="00111CE7" w:rsidRDefault="00CA7BCE" w:rsidP="00A91CA6">
            <w:pPr>
              <w:spacing w:before="40" w:after="4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11CE7">
              <w:rPr>
                <w:rFonts w:ascii="Calibri" w:hAnsi="Calibri"/>
                <w:color w:val="000000"/>
                <w:sz w:val="20"/>
                <w:szCs w:val="20"/>
              </w:rPr>
              <w:t>Formation à l'hygiène du personnel et appui à la mise en place d'actions sanitaires préventives</w:t>
            </w:r>
          </w:p>
        </w:tc>
        <w:tc>
          <w:tcPr>
            <w:tcW w:w="1554" w:type="dxa"/>
            <w:tcBorders>
              <w:left w:val="nil"/>
            </w:tcBorders>
            <w:vAlign w:val="center"/>
          </w:tcPr>
          <w:p w:rsidR="00CA7BCE" w:rsidRPr="00111CE7" w:rsidRDefault="00CA7BCE" w:rsidP="00323928">
            <w:pPr>
              <w:spacing w:before="40" w:after="4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nil"/>
            </w:tcBorders>
            <w:vAlign w:val="center"/>
          </w:tcPr>
          <w:p w:rsidR="00CA7BCE" w:rsidRPr="00111CE7" w:rsidRDefault="00CA7BCE" w:rsidP="00323928">
            <w:pPr>
              <w:spacing w:before="40" w:after="4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A7BCE" w:rsidRPr="00111CE7" w:rsidTr="00325EB5">
        <w:trPr>
          <w:trHeight w:val="20"/>
        </w:trPr>
        <w:tc>
          <w:tcPr>
            <w:tcW w:w="434" w:type="dxa"/>
            <w:tcBorders>
              <w:right w:val="nil"/>
            </w:tcBorders>
          </w:tcPr>
          <w:p w:rsidR="00CA7BCE" w:rsidRDefault="00CA7BCE" w:rsidP="00A91CA6">
            <w:pPr>
              <w:pStyle w:val="Paragraphedeliste"/>
              <w:ind w:left="0"/>
              <w:jc w:val="both"/>
              <w:rPr>
                <w:rFonts w:cs="Arial"/>
                <w:b/>
                <w:lang w:eastAsia="ar-SA"/>
              </w:rPr>
            </w:pPr>
          </w:p>
        </w:tc>
        <w:tc>
          <w:tcPr>
            <w:tcW w:w="5628" w:type="dxa"/>
            <w:tcBorders>
              <w:left w:val="nil"/>
            </w:tcBorders>
            <w:vAlign w:val="center"/>
          </w:tcPr>
          <w:p w:rsidR="00CA7BCE" w:rsidRPr="00111CE7" w:rsidRDefault="00CA7BCE" w:rsidP="00A91CA6">
            <w:pPr>
              <w:spacing w:before="40" w:after="40"/>
              <w:rPr>
                <w:rFonts w:ascii="Calibri" w:hAnsi="Calibri"/>
                <w:color w:val="000000"/>
                <w:sz w:val="20"/>
                <w:szCs w:val="20"/>
              </w:rPr>
            </w:pPr>
            <w:r w:rsidRPr="00111CE7">
              <w:rPr>
                <w:rFonts w:ascii="Calibri" w:hAnsi="Calibri"/>
                <w:color w:val="000000"/>
                <w:sz w:val="20"/>
                <w:szCs w:val="20"/>
              </w:rPr>
              <w:t>Appui à l'aménagement de la fromagerie pour limiter les risques sanitaires</w:t>
            </w:r>
          </w:p>
        </w:tc>
        <w:tc>
          <w:tcPr>
            <w:tcW w:w="1554" w:type="dxa"/>
            <w:tcBorders>
              <w:left w:val="nil"/>
            </w:tcBorders>
            <w:vAlign w:val="center"/>
          </w:tcPr>
          <w:p w:rsidR="00CA7BCE" w:rsidRPr="00111CE7" w:rsidRDefault="00CA7BCE" w:rsidP="00323928">
            <w:pPr>
              <w:spacing w:before="40" w:after="4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nil"/>
            </w:tcBorders>
            <w:vAlign w:val="center"/>
          </w:tcPr>
          <w:p w:rsidR="00CA7BCE" w:rsidRPr="00111CE7" w:rsidRDefault="00CA7BCE" w:rsidP="00323928">
            <w:pPr>
              <w:spacing w:before="40" w:after="4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A7BCE" w:rsidRPr="00111CE7" w:rsidTr="00325EB5">
        <w:trPr>
          <w:trHeight w:val="20"/>
        </w:trPr>
        <w:tc>
          <w:tcPr>
            <w:tcW w:w="434" w:type="dxa"/>
            <w:tcBorders>
              <w:right w:val="nil"/>
            </w:tcBorders>
          </w:tcPr>
          <w:p w:rsidR="00CA7BCE" w:rsidRDefault="00CA7BCE" w:rsidP="00A91CA6">
            <w:pPr>
              <w:pStyle w:val="Paragraphedeliste"/>
              <w:ind w:left="0"/>
              <w:jc w:val="both"/>
              <w:rPr>
                <w:rFonts w:cs="Arial"/>
                <w:b/>
                <w:lang w:eastAsia="ar-SA"/>
              </w:rPr>
            </w:pPr>
          </w:p>
        </w:tc>
        <w:tc>
          <w:tcPr>
            <w:tcW w:w="5628" w:type="dxa"/>
            <w:tcBorders>
              <w:left w:val="nil"/>
            </w:tcBorders>
            <w:vAlign w:val="center"/>
          </w:tcPr>
          <w:p w:rsidR="00CA7BCE" w:rsidRPr="00111CE7" w:rsidRDefault="00323928" w:rsidP="00A91CA6">
            <w:pPr>
              <w:spacing w:before="40" w:after="4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Autres : ………………………………………………………………………..</w:t>
            </w:r>
          </w:p>
        </w:tc>
        <w:tc>
          <w:tcPr>
            <w:tcW w:w="1554" w:type="dxa"/>
            <w:tcBorders>
              <w:left w:val="nil"/>
            </w:tcBorders>
            <w:vAlign w:val="center"/>
          </w:tcPr>
          <w:p w:rsidR="00CA7BCE" w:rsidRDefault="00CA7BCE" w:rsidP="00323928">
            <w:pPr>
              <w:spacing w:before="40" w:after="4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nil"/>
            </w:tcBorders>
            <w:vAlign w:val="center"/>
          </w:tcPr>
          <w:p w:rsidR="00CA7BCE" w:rsidRDefault="00CA7BCE" w:rsidP="00323928">
            <w:pPr>
              <w:spacing w:before="40" w:after="4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23928" w:rsidRPr="00111CE7" w:rsidTr="00325EB5">
        <w:trPr>
          <w:trHeight w:val="20"/>
        </w:trPr>
        <w:tc>
          <w:tcPr>
            <w:tcW w:w="9170" w:type="dxa"/>
            <w:gridSpan w:val="4"/>
          </w:tcPr>
          <w:p w:rsidR="00323928" w:rsidRPr="00111CE7" w:rsidRDefault="00323928" w:rsidP="00323928">
            <w:pPr>
              <w:spacing w:before="60" w:after="60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111CE7">
              <w:rPr>
                <w:rFonts w:ascii="Calibri" w:hAnsi="Calibri"/>
                <w:b/>
                <w:color w:val="000000"/>
                <w:sz w:val="20"/>
                <w:szCs w:val="20"/>
              </w:rPr>
              <w:t>Dossier d’agrément communautaire</w:t>
            </w:r>
          </w:p>
        </w:tc>
      </w:tr>
      <w:tr w:rsidR="00CA7BCE" w:rsidRPr="00111CE7" w:rsidTr="00325EB5">
        <w:trPr>
          <w:trHeight w:val="20"/>
        </w:trPr>
        <w:tc>
          <w:tcPr>
            <w:tcW w:w="434" w:type="dxa"/>
            <w:tcBorders>
              <w:right w:val="nil"/>
            </w:tcBorders>
          </w:tcPr>
          <w:p w:rsidR="00CA7BCE" w:rsidRDefault="00CA7BCE" w:rsidP="00A91CA6">
            <w:pPr>
              <w:pStyle w:val="Paragraphedeliste"/>
              <w:spacing w:before="40" w:after="40"/>
              <w:ind w:left="0"/>
              <w:jc w:val="both"/>
              <w:rPr>
                <w:rFonts w:cs="Arial"/>
                <w:b/>
                <w:lang w:eastAsia="ar-SA"/>
              </w:rPr>
            </w:pPr>
          </w:p>
        </w:tc>
        <w:tc>
          <w:tcPr>
            <w:tcW w:w="5628" w:type="dxa"/>
            <w:tcBorders>
              <w:left w:val="nil"/>
            </w:tcBorders>
            <w:vAlign w:val="center"/>
          </w:tcPr>
          <w:p w:rsidR="00CA7BCE" w:rsidRPr="00111CE7" w:rsidRDefault="00CA7BCE" w:rsidP="00323928">
            <w:pPr>
              <w:spacing w:before="120" w:after="12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11CE7">
              <w:rPr>
                <w:rFonts w:ascii="Calibri" w:hAnsi="Calibri"/>
                <w:color w:val="000000"/>
                <w:sz w:val="20"/>
                <w:szCs w:val="20"/>
              </w:rPr>
              <w:t>Formalisation du dossier d’agrément communautaire</w:t>
            </w:r>
          </w:p>
        </w:tc>
        <w:tc>
          <w:tcPr>
            <w:tcW w:w="1554" w:type="dxa"/>
            <w:tcBorders>
              <w:left w:val="nil"/>
            </w:tcBorders>
            <w:vAlign w:val="center"/>
          </w:tcPr>
          <w:p w:rsidR="00CA7BCE" w:rsidRPr="00111CE7" w:rsidRDefault="00CA7BCE" w:rsidP="00323928">
            <w:pPr>
              <w:spacing w:before="40" w:after="4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nil"/>
            </w:tcBorders>
            <w:vAlign w:val="center"/>
          </w:tcPr>
          <w:p w:rsidR="00CA7BCE" w:rsidRPr="00111CE7" w:rsidRDefault="00CA7BCE" w:rsidP="00323928">
            <w:pPr>
              <w:spacing w:before="40" w:after="4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A7BCE" w:rsidRPr="00111CE7" w:rsidTr="00325EB5">
        <w:trPr>
          <w:trHeight w:val="20"/>
        </w:trPr>
        <w:tc>
          <w:tcPr>
            <w:tcW w:w="434" w:type="dxa"/>
            <w:tcBorders>
              <w:right w:val="nil"/>
            </w:tcBorders>
          </w:tcPr>
          <w:p w:rsidR="00CA7BCE" w:rsidRDefault="00CA7BCE" w:rsidP="00A91CA6">
            <w:pPr>
              <w:pStyle w:val="Paragraphedeliste"/>
              <w:spacing w:before="40" w:after="40"/>
              <w:ind w:left="0"/>
              <w:jc w:val="both"/>
              <w:rPr>
                <w:rFonts w:cs="Arial"/>
                <w:b/>
                <w:lang w:eastAsia="ar-SA"/>
              </w:rPr>
            </w:pPr>
          </w:p>
        </w:tc>
        <w:tc>
          <w:tcPr>
            <w:tcW w:w="5628" w:type="dxa"/>
            <w:tcBorders>
              <w:left w:val="nil"/>
            </w:tcBorders>
            <w:vAlign w:val="center"/>
          </w:tcPr>
          <w:p w:rsidR="00CA7BCE" w:rsidRPr="00111CE7" w:rsidRDefault="00CA7BCE" w:rsidP="00323928">
            <w:pPr>
              <w:spacing w:before="120" w:after="12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111CE7">
              <w:rPr>
                <w:rFonts w:ascii="Calibri" w:hAnsi="Calibri"/>
                <w:color w:val="000000"/>
                <w:sz w:val="20"/>
                <w:szCs w:val="20"/>
              </w:rPr>
              <w:t>Mise à jour du dossier d’agrément communautaire</w:t>
            </w:r>
          </w:p>
        </w:tc>
        <w:tc>
          <w:tcPr>
            <w:tcW w:w="1554" w:type="dxa"/>
            <w:tcBorders>
              <w:left w:val="nil"/>
            </w:tcBorders>
            <w:vAlign w:val="center"/>
          </w:tcPr>
          <w:p w:rsidR="00CA7BCE" w:rsidRPr="00111CE7" w:rsidRDefault="00CA7BCE" w:rsidP="00323928">
            <w:pPr>
              <w:spacing w:before="40" w:after="4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nil"/>
            </w:tcBorders>
            <w:vAlign w:val="center"/>
          </w:tcPr>
          <w:p w:rsidR="00CA7BCE" w:rsidRPr="00111CE7" w:rsidRDefault="00CA7BCE" w:rsidP="00323928">
            <w:pPr>
              <w:spacing w:before="40" w:after="4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23928" w:rsidRPr="00111CE7" w:rsidTr="00325EB5">
        <w:trPr>
          <w:trHeight w:val="20"/>
        </w:trPr>
        <w:tc>
          <w:tcPr>
            <w:tcW w:w="9170" w:type="dxa"/>
            <w:gridSpan w:val="4"/>
          </w:tcPr>
          <w:p w:rsidR="00323928" w:rsidRPr="00111CE7" w:rsidRDefault="00323928" w:rsidP="00323928">
            <w:pPr>
              <w:spacing w:before="60" w:after="60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111CE7">
              <w:rPr>
                <w:rFonts w:ascii="Calibri" w:hAnsi="Calibri"/>
                <w:b/>
                <w:color w:val="000000"/>
                <w:sz w:val="20"/>
                <w:szCs w:val="20"/>
              </w:rPr>
              <w:t>Accidents sanitaires en fromagerie</w:t>
            </w:r>
          </w:p>
        </w:tc>
      </w:tr>
      <w:tr w:rsidR="00CA7BCE" w:rsidRPr="001D2772" w:rsidTr="00325EB5">
        <w:trPr>
          <w:trHeight w:val="20"/>
        </w:trPr>
        <w:tc>
          <w:tcPr>
            <w:tcW w:w="434" w:type="dxa"/>
            <w:tcBorders>
              <w:right w:val="nil"/>
            </w:tcBorders>
          </w:tcPr>
          <w:p w:rsidR="00CA7BCE" w:rsidRPr="001D2772" w:rsidRDefault="00CA7BCE" w:rsidP="00A91CA6">
            <w:pPr>
              <w:spacing w:before="60" w:after="6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628" w:type="dxa"/>
            <w:tcBorders>
              <w:left w:val="nil"/>
            </w:tcBorders>
          </w:tcPr>
          <w:p w:rsidR="00CA7BCE" w:rsidRPr="001D2772" w:rsidRDefault="00CA7BCE" w:rsidP="00323928">
            <w:pPr>
              <w:spacing w:before="120" w:after="12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Appuis à la résolution d’</w:t>
            </w:r>
            <w:r w:rsidRPr="001D2772">
              <w:rPr>
                <w:rFonts w:ascii="Calibri" w:hAnsi="Calibri"/>
                <w:color w:val="000000"/>
                <w:sz w:val="20"/>
                <w:szCs w:val="20"/>
              </w:rPr>
              <w:t>accidents sanitaires en fromagerie</w:t>
            </w:r>
          </w:p>
        </w:tc>
        <w:tc>
          <w:tcPr>
            <w:tcW w:w="1554" w:type="dxa"/>
            <w:tcBorders>
              <w:left w:val="nil"/>
            </w:tcBorders>
            <w:vAlign w:val="center"/>
          </w:tcPr>
          <w:p w:rsidR="00CA7BCE" w:rsidRDefault="00CA7BCE" w:rsidP="00323928">
            <w:pPr>
              <w:spacing w:before="60" w:after="6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nil"/>
            </w:tcBorders>
            <w:vAlign w:val="center"/>
          </w:tcPr>
          <w:p w:rsidR="00CA7BCE" w:rsidRDefault="00CA7BCE" w:rsidP="00323928">
            <w:pPr>
              <w:spacing w:before="60" w:after="6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FD6EEA" w:rsidRDefault="00FD6EEA" w:rsidP="00325EB5">
      <w:pPr>
        <w:spacing w:before="120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544"/>
      </w:tblGrid>
      <w:tr w:rsidR="00436B67" w:rsidRPr="00CC69C2" w:rsidTr="004A50FA">
        <w:tc>
          <w:tcPr>
            <w:tcW w:w="7513" w:type="dxa"/>
            <w:tcBorders>
              <w:top w:val="nil"/>
              <w:left w:val="nil"/>
            </w:tcBorders>
            <w:vAlign w:val="center"/>
          </w:tcPr>
          <w:p w:rsidR="00436B67" w:rsidRPr="007F05D7" w:rsidRDefault="00325EB5" w:rsidP="00325EB5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sym w:font="Wingdings" w:char="F0D8"/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Résultats obtenus :</w:t>
            </w:r>
          </w:p>
        </w:tc>
        <w:tc>
          <w:tcPr>
            <w:tcW w:w="1544" w:type="dxa"/>
            <w:vAlign w:val="bottom"/>
          </w:tcPr>
          <w:p w:rsidR="00436B67" w:rsidRPr="00CC69C2" w:rsidRDefault="00436B67" w:rsidP="00325EB5">
            <w:pPr>
              <w:jc w:val="center"/>
              <w:rPr>
                <w:rFonts w:ascii="Arial" w:hAnsi="Arial" w:cs="Arial"/>
              </w:rPr>
            </w:pPr>
            <w:r w:rsidRPr="00323928">
              <w:rPr>
                <w:rFonts w:asciiTheme="minorHAnsi" w:hAnsiTheme="minorHAnsi"/>
                <w:b/>
                <w:sz w:val="18"/>
                <w:szCs w:val="18"/>
              </w:rPr>
              <w:t>Nombre d’éleveurs</w:t>
            </w:r>
          </w:p>
        </w:tc>
      </w:tr>
      <w:tr w:rsidR="00436B67" w:rsidRPr="00CC69C2" w:rsidTr="004A50FA">
        <w:tc>
          <w:tcPr>
            <w:tcW w:w="7513" w:type="dxa"/>
            <w:vAlign w:val="center"/>
          </w:tcPr>
          <w:p w:rsidR="00436B67" w:rsidRPr="001F1BAE" w:rsidRDefault="00944ED1" w:rsidP="00A91CA6">
            <w:pPr>
              <w:spacing w:before="120" w:after="120"/>
              <w:rPr>
                <w:rFonts w:ascii="Calibri" w:hAnsi="Calibri" w:cs="Arial"/>
                <w:sz w:val="20"/>
                <w:szCs w:val="20"/>
              </w:rPr>
            </w:pPr>
            <w:r w:rsidRPr="001F1BAE">
              <w:rPr>
                <w:rFonts w:ascii="Calibri" w:hAnsi="Calibri" w:cs="Arial"/>
                <w:sz w:val="20"/>
                <w:szCs w:val="20"/>
              </w:rPr>
              <w:t>E</w:t>
            </w:r>
            <w:r w:rsidR="00436B67" w:rsidRPr="001F1BAE">
              <w:rPr>
                <w:rFonts w:ascii="Calibri" w:hAnsi="Calibri" w:cs="Arial"/>
                <w:sz w:val="20"/>
                <w:szCs w:val="20"/>
              </w:rPr>
              <w:t>leveurs ayant obtenu l’agrément CE de leur atelier fromager fermier</w:t>
            </w:r>
          </w:p>
        </w:tc>
        <w:tc>
          <w:tcPr>
            <w:tcW w:w="1544" w:type="dxa"/>
            <w:vAlign w:val="center"/>
          </w:tcPr>
          <w:p w:rsidR="00436B67" w:rsidRPr="001F1BAE" w:rsidRDefault="00436B67" w:rsidP="00A91CA6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36B67" w:rsidRPr="00CC69C2" w:rsidTr="004A50FA">
        <w:tc>
          <w:tcPr>
            <w:tcW w:w="7513" w:type="dxa"/>
            <w:vAlign w:val="center"/>
          </w:tcPr>
          <w:p w:rsidR="00436B67" w:rsidRPr="001F1BAE" w:rsidRDefault="00944ED1" w:rsidP="00A91CA6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 w:rsidRPr="001F1BAE">
              <w:rPr>
                <w:rFonts w:ascii="Calibri" w:hAnsi="Calibri" w:cs="Arial"/>
                <w:sz w:val="20"/>
                <w:szCs w:val="20"/>
              </w:rPr>
              <w:t>E</w:t>
            </w:r>
            <w:r w:rsidR="00436B67" w:rsidRPr="001F1BAE">
              <w:rPr>
                <w:rFonts w:ascii="Calibri" w:hAnsi="Calibri" w:cs="Arial"/>
                <w:sz w:val="20"/>
                <w:szCs w:val="20"/>
              </w:rPr>
              <w:t>leveurs ayant obtenu le renouvellement de leur agrément CE</w:t>
            </w:r>
          </w:p>
        </w:tc>
        <w:tc>
          <w:tcPr>
            <w:tcW w:w="1544" w:type="dxa"/>
            <w:vAlign w:val="center"/>
          </w:tcPr>
          <w:p w:rsidR="00436B67" w:rsidRPr="001F1BAE" w:rsidRDefault="00436B67" w:rsidP="00A91CA6">
            <w:pPr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323928" w:rsidRDefault="00323928" w:rsidP="00325EB5">
      <w:pPr>
        <w:rPr>
          <w:rFonts w:asciiTheme="minorHAnsi" w:hAnsiTheme="minorHAnsi"/>
          <w:b/>
          <w:sz w:val="22"/>
          <w:szCs w:val="22"/>
        </w:rPr>
      </w:pPr>
    </w:p>
    <w:p w:rsidR="00C1202E" w:rsidRPr="00FD6EEA" w:rsidRDefault="00C1202E" w:rsidP="00325EB5">
      <w:pPr>
        <w:spacing w:before="24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Appuis sur accidents sanitaires :</w:t>
      </w:r>
    </w:p>
    <w:p w:rsidR="00C1202E" w:rsidRPr="00402486" w:rsidRDefault="00C1202E" w:rsidP="00C1202E">
      <w:pPr>
        <w:spacing w:after="120"/>
        <w:jc w:val="both"/>
        <w:rPr>
          <w:rFonts w:ascii="Calibri" w:hAnsi="Calibri" w:cs="Arial"/>
          <w:i/>
          <w:sz w:val="20"/>
          <w:szCs w:val="20"/>
        </w:rPr>
      </w:pPr>
      <w:r w:rsidRPr="00402486">
        <w:rPr>
          <w:rFonts w:ascii="Calibri" w:hAnsi="Calibri" w:cs="Arial"/>
          <w:i/>
          <w:sz w:val="20"/>
          <w:szCs w:val="20"/>
        </w:rPr>
        <w:t>Expliquer les types d’accidents dont il s’agissait et leur résolution.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197"/>
        <w:gridCol w:w="5584"/>
      </w:tblGrid>
      <w:tr w:rsidR="00C1202E" w:rsidRPr="00402486" w:rsidTr="00325EB5">
        <w:tc>
          <w:tcPr>
            <w:tcW w:w="1276" w:type="dxa"/>
            <w:tcBorders>
              <w:top w:val="nil"/>
              <w:left w:val="nil"/>
            </w:tcBorders>
          </w:tcPr>
          <w:p w:rsidR="00C1202E" w:rsidRPr="00402486" w:rsidRDefault="00C1202E" w:rsidP="00A91CA6">
            <w:pPr>
              <w:spacing w:before="120" w:after="120"/>
              <w:jc w:val="both"/>
              <w:rPr>
                <w:rFonts w:ascii="Calibri" w:hAnsi="Calibri" w:cs="Arial"/>
                <w:i/>
                <w:color w:val="800080"/>
              </w:rPr>
            </w:pPr>
          </w:p>
        </w:tc>
        <w:tc>
          <w:tcPr>
            <w:tcW w:w="2197" w:type="dxa"/>
          </w:tcPr>
          <w:p w:rsidR="00C1202E" w:rsidRPr="00402486" w:rsidRDefault="00C1202E" w:rsidP="00A91CA6">
            <w:pPr>
              <w:spacing w:before="12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02486">
              <w:rPr>
                <w:rFonts w:ascii="Calibri" w:hAnsi="Calibri" w:cs="Arial"/>
                <w:b/>
                <w:sz w:val="20"/>
                <w:szCs w:val="20"/>
              </w:rPr>
              <w:t xml:space="preserve">Type </w:t>
            </w:r>
            <w:proofErr w:type="gramStart"/>
            <w:r w:rsidRPr="00402486">
              <w:rPr>
                <w:rFonts w:ascii="Calibri" w:hAnsi="Calibri" w:cs="Arial"/>
                <w:b/>
                <w:sz w:val="20"/>
                <w:szCs w:val="20"/>
              </w:rPr>
              <w:t>d’accident</w:t>
            </w:r>
            <w:proofErr w:type="gramEnd"/>
            <w:r w:rsidRPr="00402486">
              <w:rPr>
                <w:rFonts w:ascii="Calibri" w:hAnsi="Calibri" w:cs="Arial"/>
                <w:sz w:val="20"/>
                <w:szCs w:val="20"/>
              </w:rPr>
              <w:br/>
              <w:t>(germe en cause,…)</w:t>
            </w:r>
          </w:p>
        </w:tc>
        <w:tc>
          <w:tcPr>
            <w:tcW w:w="5584" w:type="dxa"/>
            <w:vAlign w:val="bottom"/>
          </w:tcPr>
          <w:p w:rsidR="00C1202E" w:rsidRPr="00402486" w:rsidRDefault="00C1202E" w:rsidP="00C1202E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02486">
              <w:rPr>
                <w:rFonts w:ascii="Calibri" w:hAnsi="Calibri" w:cs="Arial"/>
                <w:b/>
                <w:sz w:val="20"/>
                <w:szCs w:val="20"/>
              </w:rPr>
              <w:t>Principales préconisations</w:t>
            </w:r>
          </w:p>
        </w:tc>
      </w:tr>
      <w:tr w:rsidR="00C1202E" w:rsidRPr="00402486" w:rsidTr="00325EB5">
        <w:tc>
          <w:tcPr>
            <w:tcW w:w="1276" w:type="dxa"/>
            <w:vAlign w:val="center"/>
          </w:tcPr>
          <w:p w:rsidR="00C1202E" w:rsidRPr="00402486" w:rsidRDefault="00C1202E" w:rsidP="00C1202E">
            <w:pPr>
              <w:spacing w:before="120" w:after="120"/>
              <w:rPr>
                <w:rFonts w:ascii="Calibri" w:hAnsi="Calibri" w:cs="Arial"/>
                <w:i/>
                <w:sz w:val="22"/>
                <w:szCs w:val="22"/>
              </w:rPr>
            </w:pPr>
            <w:r w:rsidRPr="00402486">
              <w:rPr>
                <w:rFonts w:ascii="Calibri" w:hAnsi="Calibri" w:cs="Arial"/>
                <w:i/>
                <w:sz w:val="22"/>
                <w:szCs w:val="22"/>
              </w:rPr>
              <w:t>Elevage 1</w:t>
            </w:r>
          </w:p>
        </w:tc>
        <w:tc>
          <w:tcPr>
            <w:tcW w:w="2197" w:type="dxa"/>
            <w:vAlign w:val="center"/>
          </w:tcPr>
          <w:p w:rsidR="00C1202E" w:rsidRPr="00402486" w:rsidRDefault="00C1202E" w:rsidP="00A91CA6">
            <w:pPr>
              <w:spacing w:before="60" w:after="60"/>
              <w:jc w:val="center"/>
              <w:rPr>
                <w:rFonts w:ascii="Calibri" w:hAnsi="Calibri" w:cs="Arial"/>
                <w:i/>
                <w:color w:val="800080"/>
                <w:sz w:val="20"/>
                <w:szCs w:val="20"/>
              </w:rPr>
            </w:pPr>
          </w:p>
        </w:tc>
        <w:tc>
          <w:tcPr>
            <w:tcW w:w="5584" w:type="dxa"/>
            <w:vAlign w:val="center"/>
          </w:tcPr>
          <w:p w:rsidR="00C1202E" w:rsidRPr="00402486" w:rsidRDefault="00C1202E" w:rsidP="00A91CA6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1202E" w:rsidRPr="00402486" w:rsidTr="00325EB5">
        <w:tc>
          <w:tcPr>
            <w:tcW w:w="1276" w:type="dxa"/>
            <w:vAlign w:val="center"/>
          </w:tcPr>
          <w:p w:rsidR="00C1202E" w:rsidRPr="00402486" w:rsidRDefault="00C1202E" w:rsidP="00C1202E">
            <w:pPr>
              <w:spacing w:before="120" w:after="120"/>
              <w:rPr>
                <w:rFonts w:ascii="Calibri" w:hAnsi="Calibri" w:cs="Arial"/>
                <w:i/>
                <w:sz w:val="22"/>
                <w:szCs w:val="22"/>
              </w:rPr>
            </w:pPr>
            <w:r w:rsidRPr="00402486">
              <w:rPr>
                <w:rFonts w:ascii="Calibri" w:hAnsi="Calibri" w:cs="Arial"/>
                <w:i/>
                <w:sz w:val="22"/>
                <w:szCs w:val="22"/>
              </w:rPr>
              <w:t>Elevage 2</w:t>
            </w:r>
          </w:p>
        </w:tc>
        <w:tc>
          <w:tcPr>
            <w:tcW w:w="2197" w:type="dxa"/>
            <w:vAlign w:val="center"/>
          </w:tcPr>
          <w:p w:rsidR="00C1202E" w:rsidRPr="00402486" w:rsidRDefault="00C1202E" w:rsidP="00A91CA6">
            <w:pPr>
              <w:spacing w:before="60" w:after="60"/>
              <w:jc w:val="center"/>
              <w:rPr>
                <w:rFonts w:ascii="Calibri" w:hAnsi="Calibri" w:cs="Arial"/>
                <w:i/>
                <w:color w:val="800080"/>
                <w:sz w:val="20"/>
                <w:szCs w:val="20"/>
              </w:rPr>
            </w:pPr>
          </w:p>
        </w:tc>
        <w:tc>
          <w:tcPr>
            <w:tcW w:w="5584" w:type="dxa"/>
            <w:vAlign w:val="center"/>
          </w:tcPr>
          <w:p w:rsidR="00C1202E" w:rsidRPr="00402486" w:rsidRDefault="00C1202E" w:rsidP="00A91CA6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1202E" w:rsidRPr="00402486" w:rsidTr="00325EB5">
        <w:tc>
          <w:tcPr>
            <w:tcW w:w="1276" w:type="dxa"/>
            <w:vAlign w:val="center"/>
          </w:tcPr>
          <w:p w:rsidR="00C1202E" w:rsidRPr="00402486" w:rsidRDefault="00C1202E" w:rsidP="00C1202E">
            <w:pPr>
              <w:spacing w:before="120" w:after="120"/>
              <w:rPr>
                <w:rFonts w:ascii="Calibri" w:hAnsi="Calibri" w:cs="Arial"/>
                <w:i/>
                <w:sz w:val="22"/>
                <w:szCs w:val="22"/>
              </w:rPr>
            </w:pPr>
            <w:r w:rsidRPr="00402486">
              <w:rPr>
                <w:rFonts w:ascii="Calibri" w:hAnsi="Calibri" w:cs="Arial"/>
                <w:i/>
                <w:sz w:val="22"/>
                <w:szCs w:val="22"/>
              </w:rPr>
              <w:t>Elevage 3</w:t>
            </w:r>
          </w:p>
        </w:tc>
        <w:tc>
          <w:tcPr>
            <w:tcW w:w="2197" w:type="dxa"/>
            <w:vAlign w:val="center"/>
          </w:tcPr>
          <w:p w:rsidR="00C1202E" w:rsidRPr="00402486" w:rsidRDefault="00C1202E" w:rsidP="00A91CA6">
            <w:pPr>
              <w:spacing w:before="60" w:after="60"/>
              <w:jc w:val="center"/>
              <w:rPr>
                <w:rFonts w:ascii="Calibri" w:hAnsi="Calibri" w:cs="Arial"/>
                <w:i/>
                <w:color w:val="800080"/>
                <w:sz w:val="20"/>
                <w:szCs w:val="20"/>
              </w:rPr>
            </w:pPr>
          </w:p>
        </w:tc>
        <w:tc>
          <w:tcPr>
            <w:tcW w:w="5584" w:type="dxa"/>
            <w:vAlign w:val="center"/>
          </w:tcPr>
          <w:p w:rsidR="00C1202E" w:rsidRPr="00402486" w:rsidRDefault="00C1202E" w:rsidP="00A91CA6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325EB5" w:rsidRDefault="00325EB5"/>
    <w:p w:rsidR="00402486" w:rsidRDefault="0040248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1"/>
        <w:gridCol w:w="1526"/>
      </w:tblGrid>
      <w:tr w:rsidR="00944ED1" w:rsidRPr="00CC69C2" w:rsidTr="004A50FA">
        <w:tc>
          <w:tcPr>
            <w:tcW w:w="7531" w:type="dxa"/>
            <w:tcBorders>
              <w:top w:val="nil"/>
              <w:left w:val="nil"/>
            </w:tcBorders>
            <w:vAlign w:val="center"/>
          </w:tcPr>
          <w:p w:rsidR="00944ED1" w:rsidRPr="007F05D7" w:rsidRDefault="00325EB5" w:rsidP="00325EB5">
            <w:pPr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sym w:font="Wingdings" w:char="F0D8"/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Résultats obtenus :</w:t>
            </w:r>
          </w:p>
        </w:tc>
        <w:tc>
          <w:tcPr>
            <w:tcW w:w="1526" w:type="dxa"/>
            <w:vAlign w:val="bottom"/>
          </w:tcPr>
          <w:p w:rsidR="00944ED1" w:rsidRPr="00CC69C2" w:rsidRDefault="00944ED1" w:rsidP="00325EB5">
            <w:pPr>
              <w:jc w:val="center"/>
              <w:rPr>
                <w:rFonts w:ascii="Arial" w:hAnsi="Arial" w:cs="Arial"/>
              </w:rPr>
            </w:pPr>
            <w:r w:rsidRPr="00323928">
              <w:rPr>
                <w:rFonts w:asciiTheme="minorHAnsi" w:hAnsiTheme="minorHAnsi"/>
                <w:b/>
                <w:sz w:val="18"/>
                <w:szCs w:val="18"/>
              </w:rPr>
              <w:t>Nombre d’éleveurs</w:t>
            </w:r>
          </w:p>
        </w:tc>
      </w:tr>
      <w:tr w:rsidR="00944ED1" w:rsidRPr="00CC69C2" w:rsidTr="004A50FA">
        <w:tc>
          <w:tcPr>
            <w:tcW w:w="7531" w:type="dxa"/>
            <w:vAlign w:val="center"/>
          </w:tcPr>
          <w:p w:rsidR="00944ED1" w:rsidRPr="001F1BAE" w:rsidRDefault="00944ED1" w:rsidP="00A91CA6">
            <w:pPr>
              <w:spacing w:before="120" w:after="120"/>
              <w:rPr>
                <w:rFonts w:ascii="Calibri" w:hAnsi="Calibri" w:cs="Arial"/>
                <w:sz w:val="20"/>
                <w:szCs w:val="20"/>
              </w:rPr>
            </w:pPr>
            <w:r w:rsidRPr="001F1BAE">
              <w:rPr>
                <w:rFonts w:ascii="Calibri" w:hAnsi="Calibri" w:cs="Arial"/>
                <w:sz w:val="20"/>
                <w:szCs w:val="20"/>
              </w:rPr>
              <w:t>Eleveurs dont l’accident sanitaire a été résolu</w:t>
            </w:r>
          </w:p>
        </w:tc>
        <w:tc>
          <w:tcPr>
            <w:tcW w:w="1526" w:type="dxa"/>
            <w:vAlign w:val="center"/>
          </w:tcPr>
          <w:p w:rsidR="00944ED1" w:rsidRPr="001F1BAE" w:rsidRDefault="00944ED1" w:rsidP="00A91CA6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402486" w:rsidRPr="00402486" w:rsidRDefault="00402486" w:rsidP="00402486">
      <w:pPr>
        <w:spacing w:before="240"/>
        <w:rPr>
          <w:rFonts w:cs="Arial"/>
          <w:b/>
          <w:color w:val="7030A0"/>
          <w:lang w:eastAsia="ar-SA"/>
        </w:rPr>
      </w:pPr>
    </w:p>
    <w:p w:rsidR="00402486" w:rsidRPr="00402486" w:rsidRDefault="00402486" w:rsidP="00402486">
      <w:pPr>
        <w:spacing w:before="240"/>
        <w:rPr>
          <w:rFonts w:cs="Arial"/>
          <w:b/>
          <w:color w:val="7030A0"/>
          <w:lang w:eastAsia="ar-SA"/>
        </w:rPr>
      </w:pPr>
    </w:p>
    <w:p w:rsidR="00323928" w:rsidRDefault="00323928" w:rsidP="00323928">
      <w:pPr>
        <w:pStyle w:val="Paragraphedeliste"/>
        <w:numPr>
          <w:ilvl w:val="0"/>
          <w:numId w:val="2"/>
        </w:numPr>
        <w:spacing w:before="240"/>
        <w:rPr>
          <w:rFonts w:cs="Arial"/>
          <w:b/>
          <w:color w:val="7030A0"/>
          <w:sz w:val="24"/>
          <w:szCs w:val="24"/>
          <w:lang w:eastAsia="ar-SA"/>
        </w:rPr>
      </w:pPr>
      <w:r w:rsidRPr="00944ED1">
        <w:rPr>
          <w:rFonts w:cs="Arial"/>
          <w:b/>
          <w:color w:val="7030A0"/>
          <w:sz w:val="24"/>
          <w:szCs w:val="24"/>
          <w:lang w:eastAsia="ar-SA"/>
        </w:rPr>
        <w:t>Technologie fromagère</w:t>
      </w:r>
    </w:p>
    <w:tbl>
      <w:tblPr>
        <w:tblStyle w:val="Grilledutableau"/>
        <w:tblW w:w="9184" w:type="dxa"/>
        <w:tblInd w:w="-113" w:type="dxa"/>
        <w:tblLook w:val="04A0" w:firstRow="1" w:lastRow="0" w:firstColumn="1" w:lastColumn="0" w:noHBand="0" w:noVBand="1"/>
      </w:tblPr>
      <w:tblGrid>
        <w:gridCol w:w="434"/>
        <w:gridCol w:w="5486"/>
        <w:gridCol w:w="1724"/>
        <w:gridCol w:w="1540"/>
      </w:tblGrid>
      <w:tr w:rsidR="00323928" w:rsidRPr="00111CE7" w:rsidTr="00325EB5">
        <w:tc>
          <w:tcPr>
            <w:tcW w:w="5920" w:type="dxa"/>
            <w:gridSpan w:val="2"/>
            <w:tcBorders>
              <w:top w:val="nil"/>
              <w:left w:val="nil"/>
            </w:tcBorders>
          </w:tcPr>
          <w:p w:rsidR="00323928" w:rsidRPr="00111CE7" w:rsidRDefault="00323928" w:rsidP="00A91CA6">
            <w:pPr>
              <w:spacing w:before="60" w:after="6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Align w:val="bottom"/>
          </w:tcPr>
          <w:p w:rsidR="00323928" w:rsidRPr="00323928" w:rsidRDefault="00323928" w:rsidP="00A91CA6">
            <w:pPr>
              <w:spacing w:before="60" w:after="6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23928">
              <w:rPr>
                <w:rFonts w:asciiTheme="minorHAnsi" w:hAnsiTheme="minorHAnsi"/>
                <w:b/>
                <w:sz w:val="18"/>
                <w:szCs w:val="18"/>
              </w:rPr>
              <w:t>Nombre d’éleveurs suivis</w:t>
            </w:r>
          </w:p>
        </w:tc>
        <w:tc>
          <w:tcPr>
            <w:tcW w:w="1540" w:type="dxa"/>
            <w:vAlign w:val="bottom"/>
          </w:tcPr>
          <w:p w:rsidR="00323928" w:rsidRPr="00323928" w:rsidRDefault="00323928" w:rsidP="00A91CA6">
            <w:pPr>
              <w:spacing w:before="60" w:after="6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323928">
              <w:rPr>
                <w:rFonts w:asciiTheme="minorHAnsi" w:hAnsiTheme="minorHAnsi"/>
                <w:b/>
                <w:sz w:val="18"/>
                <w:szCs w:val="18"/>
              </w:rPr>
              <w:t>Nombre de visites réalisées</w:t>
            </w:r>
          </w:p>
        </w:tc>
      </w:tr>
      <w:tr w:rsidR="00323928" w:rsidRPr="00111CE7" w:rsidTr="00325EB5">
        <w:tc>
          <w:tcPr>
            <w:tcW w:w="9184" w:type="dxa"/>
            <w:gridSpan w:val="4"/>
          </w:tcPr>
          <w:p w:rsidR="00323928" w:rsidRPr="00111CE7" w:rsidRDefault="00323928" w:rsidP="00A91CA6">
            <w:pPr>
              <w:spacing w:before="60" w:after="60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D2D69">
              <w:rPr>
                <w:rFonts w:ascii="Calibri" w:hAnsi="Calibri"/>
                <w:b/>
                <w:sz w:val="20"/>
                <w:szCs w:val="20"/>
              </w:rPr>
              <w:t>Maîtrise des différentes technologies laitières et  fromagères</w:t>
            </w:r>
          </w:p>
        </w:tc>
      </w:tr>
      <w:tr w:rsidR="00323928" w:rsidRPr="00111CE7" w:rsidTr="00325EB5">
        <w:trPr>
          <w:trHeight w:val="20"/>
        </w:trPr>
        <w:tc>
          <w:tcPr>
            <w:tcW w:w="434" w:type="dxa"/>
            <w:tcBorders>
              <w:right w:val="nil"/>
            </w:tcBorders>
          </w:tcPr>
          <w:p w:rsidR="00323928" w:rsidRDefault="00323928" w:rsidP="00A91CA6">
            <w:pPr>
              <w:pStyle w:val="Paragraphedeliste"/>
              <w:spacing w:after="0"/>
              <w:ind w:left="0"/>
              <w:jc w:val="both"/>
              <w:rPr>
                <w:rFonts w:cs="Arial"/>
                <w:b/>
                <w:lang w:eastAsia="ar-SA"/>
              </w:rPr>
            </w:pPr>
          </w:p>
        </w:tc>
        <w:tc>
          <w:tcPr>
            <w:tcW w:w="5486" w:type="dxa"/>
            <w:tcBorders>
              <w:left w:val="nil"/>
            </w:tcBorders>
            <w:vAlign w:val="center"/>
          </w:tcPr>
          <w:p w:rsidR="00323928" w:rsidRPr="00111CE7" w:rsidRDefault="00323928" w:rsidP="00A91CA6">
            <w:pPr>
              <w:spacing w:before="120" w:after="120"/>
              <w:rPr>
                <w:rFonts w:cs="Arial"/>
                <w:sz w:val="20"/>
                <w:szCs w:val="20"/>
                <w:lang w:eastAsia="ar-SA"/>
              </w:rPr>
            </w:pPr>
            <w:r w:rsidRPr="00FD2D69">
              <w:rPr>
                <w:rFonts w:ascii="Calibri" w:hAnsi="Calibri"/>
                <w:sz w:val="20"/>
                <w:szCs w:val="20"/>
              </w:rPr>
              <w:t>Maîtrise de l’acidification en technologie lactique et pérennité du lactosérum</w:t>
            </w:r>
          </w:p>
        </w:tc>
        <w:tc>
          <w:tcPr>
            <w:tcW w:w="1724" w:type="dxa"/>
            <w:tcBorders>
              <w:left w:val="nil"/>
            </w:tcBorders>
            <w:vAlign w:val="center"/>
          </w:tcPr>
          <w:p w:rsidR="00323928" w:rsidRPr="00111CE7" w:rsidRDefault="00323928" w:rsidP="00A91CA6">
            <w:pPr>
              <w:spacing w:before="40" w:after="4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left w:val="nil"/>
            </w:tcBorders>
            <w:vAlign w:val="center"/>
          </w:tcPr>
          <w:p w:rsidR="00323928" w:rsidRPr="00111CE7" w:rsidRDefault="00323928" w:rsidP="00A91CA6">
            <w:pPr>
              <w:spacing w:before="40" w:after="4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23928" w:rsidRPr="00111CE7" w:rsidTr="00325EB5">
        <w:trPr>
          <w:trHeight w:val="20"/>
        </w:trPr>
        <w:tc>
          <w:tcPr>
            <w:tcW w:w="434" w:type="dxa"/>
            <w:tcBorders>
              <w:right w:val="nil"/>
            </w:tcBorders>
          </w:tcPr>
          <w:p w:rsidR="00323928" w:rsidRDefault="00323928" w:rsidP="00A91CA6">
            <w:pPr>
              <w:pStyle w:val="Paragraphedeliste"/>
              <w:ind w:left="0"/>
              <w:jc w:val="both"/>
              <w:rPr>
                <w:rFonts w:cs="Arial"/>
                <w:b/>
                <w:lang w:eastAsia="ar-SA"/>
              </w:rPr>
            </w:pPr>
          </w:p>
        </w:tc>
        <w:tc>
          <w:tcPr>
            <w:tcW w:w="5486" w:type="dxa"/>
            <w:tcBorders>
              <w:left w:val="nil"/>
            </w:tcBorders>
            <w:vAlign w:val="center"/>
          </w:tcPr>
          <w:p w:rsidR="00323928" w:rsidRPr="00111CE7" w:rsidRDefault="00323928" w:rsidP="00A91CA6">
            <w:pPr>
              <w:spacing w:before="40" w:after="40"/>
              <w:rPr>
                <w:rFonts w:ascii="Calibri" w:hAnsi="Calibri"/>
                <w:color w:val="000000"/>
                <w:sz w:val="20"/>
                <w:szCs w:val="20"/>
              </w:rPr>
            </w:pPr>
            <w:r w:rsidRPr="00FD2D69">
              <w:rPr>
                <w:rFonts w:ascii="Calibri" w:hAnsi="Calibri"/>
                <w:sz w:val="20"/>
                <w:szCs w:val="20"/>
              </w:rPr>
              <w:t>Appropriation de nouvelles technologies</w:t>
            </w:r>
            <w:r>
              <w:rPr>
                <w:rFonts w:ascii="Calibri" w:hAnsi="Calibri"/>
                <w:sz w:val="20"/>
                <w:szCs w:val="20"/>
              </w:rPr>
              <w:t xml:space="preserve"> (pâtes pressées non cuites, yaourts, etc…)</w:t>
            </w:r>
            <w:r w:rsidRPr="00FD2D69">
              <w:rPr>
                <w:rFonts w:ascii="Calibri" w:hAnsi="Calibri"/>
                <w:sz w:val="20"/>
                <w:szCs w:val="20"/>
              </w:rPr>
              <w:t>, par exemple dans le cadre d’une diversification</w:t>
            </w:r>
            <w:r>
              <w:rPr>
                <w:rFonts w:ascii="Calibri" w:hAnsi="Calibri"/>
                <w:sz w:val="20"/>
                <w:szCs w:val="20"/>
              </w:rPr>
              <w:t xml:space="preserve"> de gamme</w:t>
            </w:r>
          </w:p>
        </w:tc>
        <w:tc>
          <w:tcPr>
            <w:tcW w:w="1724" w:type="dxa"/>
            <w:tcBorders>
              <w:left w:val="nil"/>
            </w:tcBorders>
            <w:vAlign w:val="center"/>
          </w:tcPr>
          <w:p w:rsidR="00323928" w:rsidRPr="00111CE7" w:rsidRDefault="00323928" w:rsidP="00A91CA6">
            <w:pPr>
              <w:spacing w:before="40" w:after="4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left w:val="nil"/>
            </w:tcBorders>
            <w:vAlign w:val="center"/>
          </w:tcPr>
          <w:p w:rsidR="00323928" w:rsidRPr="00111CE7" w:rsidRDefault="00323928" w:rsidP="00A91CA6">
            <w:pPr>
              <w:spacing w:before="40" w:after="4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23928" w:rsidRPr="00111CE7" w:rsidTr="00325EB5">
        <w:trPr>
          <w:trHeight w:val="20"/>
        </w:trPr>
        <w:tc>
          <w:tcPr>
            <w:tcW w:w="434" w:type="dxa"/>
            <w:tcBorders>
              <w:right w:val="nil"/>
            </w:tcBorders>
          </w:tcPr>
          <w:p w:rsidR="00323928" w:rsidRDefault="00323928" w:rsidP="00A91CA6">
            <w:pPr>
              <w:pStyle w:val="Paragraphedeliste"/>
              <w:ind w:left="0"/>
              <w:jc w:val="both"/>
              <w:rPr>
                <w:rFonts w:cs="Arial"/>
                <w:b/>
                <w:lang w:eastAsia="ar-SA"/>
              </w:rPr>
            </w:pPr>
          </w:p>
        </w:tc>
        <w:tc>
          <w:tcPr>
            <w:tcW w:w="5486" w:type="dxa"/>
            <w:tcBorders>
              <w:left w:val="nil"/>
            </w:tcBorders>
            <w:vAlign w:val="center"/>
          </w:tcPr>
          <w:p w:rsidR="00323928" w:rsidRPr="00111CE7" w:rsidRDefault="00323928" w:rsidP="00A91CA6">
            <w:pPr>
              <w:spacing w:before="40" w:after="4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Mesure du rendement fromager</w:t>
            </w:r>
          </w:p>
        </w:tc>
        <w:tc>
          <w:tcPr>
            <w:tcW w:w="1724" w:type="dxa"/>
            <w:tcBorders>
              <w:left w:val="nil"/>
            </w:tcBorders>
            <w:vAlign w:val="center"/>
          </w:tcPr>
          <w:p w:rsidR="00323928" w:rsidRDefault="00323928" w:rsidP="00A91CA6">
            <w:pPr>
              <w:spacing w:before="40" w:after="4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left w:val="nil"/>
            </w:tcBorders>
            <w:vAlign w:val="center"/>
          </w:tcPr>
          <w:p w:rsidR="00323928" w:rsidRDefault="00323928" w:rsidP="00A91CA6">
            <w:pPr>
              <w:spacing w:before="40" w:after="4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23928" w:rsidRPr="00111CE7" w:rsidTr="00325EB5">
        <w:trPr>
          <w:trHeight w:val="20"/>
        </w:trPr>
        <w:tc>
          <w:tcPr>
            <w:tcW w:w="434" w:type="dxa"/>
            <w:tcBorders>
              <w:right w:val="nil"/>
            </w:tcBorders>
          </w:tcPr>
          <w:p w:rsidR="00323928" w:rsidRDefault="00323928" w:rsidP="00A91CA6">
            <w:pPr>
              <w:pStyle w:val="Paragraphedeliste"/>
              <w:ind w:left="0"/>
              <w:jc w:val="both"/>
              <w:rPr>
                <w:rFonts w:cs="Arial"/>
                <w:b/>
                <w:lang w:eastAsia="ar-SA"/>
              </w:rPr>
            </w:pPr>
          </w:p>
        </w:tc>
        <w:tc>
          <w:tcPr>
            <w:tcW w:w="5486" w:type="dxa"/>
            <w:tcBorders>
              <w:left w:val="nil"/>
            </w:tcBorders>
            <w:vAlign w:val="center"/>
          </w:tcPr>
          <w:p w:rsidR="00323928" w:rsidRPr="00111CE7" w:rsidRDefault="00323928" w:rsidP="00A91CA6">
            <w:pPr>
              <w:spacing w:before="40" w:after="4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Affinage et évolution des produits dans le temps</w:t>
            </w:r>
          </w:p>
        </w:tc>
        <w:tc>
          <w:tcPr>
            <w:tcW w:w="1724" w:type="dxa"/>
            <w:tcBorders>
              <w:left w:val="nil"/>
            </w:tcBorders>
            <w:vAlign w:val="center"/>
          </w:tcPr>
          <w:p w:rsidR="00323928" w:rsidRPr="00111CE7" w:rsidRDefault="00323928" w:rsidP="00A91CA6">
            <w:pPr>
              <w:spacing w:before="40" w:after="4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left w:val="nil"/>
            </w:tcBorders>
            <w:vAlign w:val="center"/>
          </w:tcPr>
          <w:p w:rsidR="00323928" w:rsidRPr="00111CE7" w:rsidRDefault="00323928" w:rsidP="00A91CA6">
            <w:pPr>
              <w:spacing w:before="40" w:after="4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23928" w:rsidRPr="00111CE7" w:rsidTr="00325EB5">
        <w:trPr>
          <w:trHeight w:val="20"/>
        </w:trPr>
        <w:tc>
          <w:tcPr>
            <w:tcW w:w="434" w:type="dxa"/>
            <w:tcBorders>
              <w:right w:val="nil"/>
            </w:tcBorders>
          </w:tcPr>
          <w:p w:rsidR="00323928" w:rsidRDefault="00323928" w:rsidP="00A91CA6">
            <w:pPr>
              <w:pStyle w:val="Paragraphedeliste"/>
              <w:ind w:left="0"/>
              <w:jc w:val="both"/>
              <w:rPr>
                <w:rFonts w:cs="Arial"/>
                <w:b/>
                <w:lang w:eastAsia="ar-SA"/>
              </w:rPr>
            </w:pPr>
          </w:p>
        </w:tc>
        <w:tc>
          <w:tcPr>
            <w:tcW w:w="5486" w:type="dxa"/>
            <w:tcBorders>
              <w:left w:val="nil"/>
            </w:tcBorders>
            <w:vAlign w:val="center"/>
          </w:tcPr>
          <w:p w:rsidR="00323928" w:rsidRPr="00111CE7" w:rsidRDefault="00323928" w:rsidP="00A91CA6">
            <w:pPr>
              <w:spacing w:before="40" w:after="4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Autres : ………………………………………………………………………..</w:t>
            </w:r>
          </w:p>
        </w:tc>
        <w:tc>
          <w:tcPr>
            <w:tcW w:w="1724" w:type="dxa"/>
            <w:tcBorders>
              <w:left w:val="nil"/>
            </w:tcBorders>
            <w:vAlign w:val="center"/>
          </w:tcPr>
          <w:p w:rsidR="00323928" w:rsidRDefault="00323928" w:rsidP="00A91CA6">
            <w:pPr>
              <w:spacing w:before="40" w:after="4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left w:val="nil"/>
            </w:tcBorders>
            <w:vAlign w:val="center"/>
          </w:tcPr>
          <w:p w:rsidR="00323928" w:rsidRDefault="00323928" w:rsidP="00A91CA6">
            <w:pPr>
              <w:spacing w:before="40" w:after="4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23928" w:rsidRPr="00111CE7" w:rsidTr="00325EB5">
        <w:trPr>
          <w:trHeight w:val="20"/>
        </w:trPr>
        <w:tc>
          <w:tcPr>
            <w:tcW w:w="9184" w:type="dxa"/>
            <w:gridSpan w:val="4"/>
          </w:tcPr>
          <w:p w:rsidR="00323928" w:rsidRPr="00111CE7" w:rsidRDefault="00C1202E" w:rsidP="00A91CA6">
            <w:pPr>
              <w:spacing w:before="60" w:after="60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D2D69">
              <w:rPr>
                <w:rFonts w:ascii="Calibri" w:hAnsi="Calibri"/>
                <w:b/>
                <w:sz w:val="20"/>
                <w:szCs w:val="20"/>
              </w:rPr>
              <w:t>Accidents technologiques</w:t>
            </w:r>
          </w:p>
        </w:tc>
      </w:tr>
      <w:tr w:rsidR="00323928" w:rsidRPr="001D2772" w:rsidTr="00325EB5">
        <w:trPr>
          <w:trHeight w:val="20"/>
        </w:trPr>
        <w:tc>
          <w:tcPr>
            <w:tcW w:w="434" w:type="dxa"/>
            <w:tcBorders>
              <w:right w:val="nil"/>
            </w:tcBorders>
          </w:tcPr>
          <w:p w:rsidR="00323928" w:rsidRPr="001D2772" w:rsidRDefault="00323928" w:rsidP="00A91CA6">
            <w:pPr>
              <w:spacing w:before="60" w:after="6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486" w:type="dxa"/>
            <w:tcBorders>
              <w:left w:val="nil"/>
            </w:tcBorders>
          </w:tcPr>
          <w:p w:rsidR="00323928" w:rsidRPr="001D2772" w:rsidRDefault="00C1202E" w:rsidP="00A91CA6">
            <w:pPr>
              <w:spacing w:before="120" w:after="12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Appuis à la résolution d’</w:t>
            </w:r>
            <w:r w:rsidRPr="00FD2D69">
              <w:rPr>
                <w:rFonts w:ascii="Calibri" w:hAnsi="Calibri"/>
                <w:sz w:val="20"/>
                <w:szCs w:val="20"/>
              </w:rPr>
              <w:t>accidents technologiques</w:t>
            </w:r>
            <w:r>
              <w:rPr>
                <w:rFonts w:ascii="Calibri" w:hAnsi="Calibri"/>
                <w:sz w:val="20"/>
                <w:szCs w:val="20"/>
              </w:rPr>
              <w:t xml:space="preserve"> (défauts de caillé, de flores de surface,…)</w:t>
            </w:r>
          </w:p>
        </w:tc>
        <w:tc>
          <w:tcPr>
            <w:tcW w:w="1724" w:type="dxa"/>
            <w:tcBorders>
              <w:left w:val="nil"/>
            </w:tcBorders>
            <w:vAlign w:val="center"/>
          </w:tcPr>
          <w:p w:rsidR="00323928" w:rsidRDefault="00323928" w:rsidP="00A91CA6">
            <w:pPr>
              <w:spacing w:before="60" w:after="6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left w:val="nil"/>
            </w:tcBorders>
            <w:vAlign w:val="center"/>
          </w:tcPr>
          <w:p w:rsidR="00323928" w:rsidRDefault="00323928" w:rsidP="00A91CA6">
            <w:pPr>
              <w:spacing w:before="60" w:after="6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323928" w:rsidRDefault="00323928" w:rsidP="00323928">
      <w:pPr>
        <w:spacing w:before="120" w:after="60"/>
        <w:jc w:val="both"/>
        <w:rPr>
          <w:rFonts w:cs="Arial"/>
          <w:b/>
          <w:lang w:eastAsia="ar-SA"/>
        </w:rPr>
      </w:pPr>
    </w:p>
    <w:p w:rsidR="00FD6EEA" w:rsidRDefault="00FD6EEA" w:rsidP="00FD6EEA">
      <w:pPr>
        <w:spacing w:before="24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Appuis sur accidents technologiques :</w:t>
      </w:r>
    </w:p>
    <w:p w:rsidR="00C1202E" w:rsidRPr="00402486" w:rsidRDefault="00C1202E" w:rsidP="00C1202E">
      <w:pPr>
        <w:spacing w:after="120"/>
        <w:jc w:val="both"/>
        <w:rPr>
          <w:rFonts w:ascii="Calibri" w:hAnsi="Calibri" w:cs="Arial"/>
          <w:i/>
          <w:sz w:val="20"/>
          <w:szCs w:val="20"/>
        </w:rPr>
      </w:pPr>
      <w:r w:rsidRPr="00402486">
        <w:rPr>
          <w:rFonts w:ascii="Calibri" w:hAnsi="Calibri" w:cs="Arial"/>
          <w:i/>
          <w:sz w:val="20"/>
          <w:szCs w:val="20"/>
        </w:rPr>
        <w:t>Expliquer les types d’accidents dont il s’agissait et leur résolution.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197"/>
        <w:gridCol w:w="5594"/>
      </w:tblGrid>
      <w:tr w:rsidR="00C1202E" w:rsidRPr="00402486" w:rsidTr="00325EB5">
        <w:tc>
          <w:tcPr>
            <w:tcW w:w="1276" w:type="dxa"/>
            <w:tcBorders>
              <w:top w:val="nil"/>
              <w:left w:val="nil"/>
            </w:tcBorders>
          </w:tcPr>
          <w:p w:rsidR="00C1202E" w:rsidRPr="00402486" w:rsidRDefault="00C1202E" w:rsidP="00A91CA6">
            <w:pPr>
              <w:spacing w:before="120" w:after="120"/>
              <w:jc w:val="both"/>
              <w:rPr>
                <w:rFonts w:ascii="Calibri" w:hAnsi="Calibri" w:cs="Arial"/>
                <w:i/>
                <w:color w:val="800080"/>
              </w:rPr>
            </w:pPr>
          </w:p>
        </w:tc>
        <w:tc>
          <w:tcPr>
            <w:tcW w:w="2197" w:type="dxa"/>
            <w:vAlign w:val="bottom"/>
          </w:tcPr>
          <w:p w:rsidR="00C1202E" w:rsidRPr="00402486" w:rsidRDefault="00C1202E" w:rsidP="00C1202E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02486">
              <w:rPr>
                <w:rFonts w:ascii="Calibri" w:hAnsi="Calibri" w:cs="Arial"/>
                <w:b/>
                <w:sz w:val="20"/>
                <w:szCs w:val="20"/>
              </w:rPr>
              <w:t>Type d’accident</w:t>
            </w:r>
          </w:p>
        </w:tc>
        <w:tc>
          <w:tcPr>
            <w:tcW w:w="5594" w:type="dxa"/>
            <w:vAlign w:val="bottom"/>
          </w:tcPr>
          <w:p w:rsidR="00C1202E" w:rsidRPr="00402486" w:rsidRDefault="00C1202E" w:rsidP="00C1202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02486">
              <w:rPr>
                <w:rFonts w:ascii="Calibri" w:hAnsi="Calibri" w:cs="Arial"/>
                <w:b/>
                <w:sz w:val="20"/>
                <w:szCs w:val="20"/>
              </w:rPr>
              <w:t>Principales préconisations</w:t>
            </w:r>
          </w:p>
        </w:tc>
      </w:tr>
      <w:tr w:rsidR="00C1202E" w:rsidRPr="00402486" w:rsidTr="00325EB5">
        <w:tc>
          <w:tcPr>
            <w:tcW w:w="1276" w:type="dxa"/>
            <w:vAlign w:val="center"/>
          </w:tcPr>
          <w:p w:rsidR="00C1202E" w:rsidRPr="00402486" w:rsidRDefault="00C1202E" w:rsidP="00A91CA6">
            <w:pPr>
              <w:spacing w:before="120" w:after="120"/>
              <w:rPr>
                <w:rFonts w:ascii="Calibri" w:hAnsi="Calibri" w:cs="Arial"/>
                <w:i/>
                <w:sz w:val="22"/>
                <w:szCs w:val="22"/>
              </w:rPr>
            </w:pPr>
            <w:r w:rsidRPr="00402486">
              <w:rPr>
                <w:rFonts w:ascii="Calibri" w:hAnsi="Calibri" w:cs="Arial"/>
                <w:i/>
                <w:sz w:val="22"/>
                <w:szCs w:val="22"/>
              </w:rPr>
              <w:t>Elevage 1</w:t>
            </w:r>
          </w:p>
        </w:tc>
        <w:tc>
          <w:tcPr>
            <w:tcW w:w="2197" w:type="dxa"/>
            <w:vAlign w:val="center"/>
          </w:tcPr>
          <w:p w:rsidR="00C1202E" w:rsidRPr="00402486" w:rsidRDefault="00C1202E" w:rsidP="00A91CA6">
            <w:pPr>
              <w:spacing w:before="60" w:after="60"/>
              <w:jc w:val="center"/>
              <w:rPr>
                <w:rFonts w:ascii="Calibri" w:hAnsi="Calibri" w:cs="Arial"/>
                <w:i/>
                <w:color w:val="800080"/>
                <w:sz w:val="20"/>
                <w:szCs w:val="20"/>
              </w:rPr>
            </w:pPr>
          </w:p>
        </w:tc>
        <w:tc>
          <w:tcPr>
            <w:tcW w:w="5594" w:type="dxa"/>
            <w:vAlign w:val="center"/>
          </w:tcPr>
          <w:p w:rsidR="00C1202E" w:rsidRPr="00402486" w:rsidRDefault="00C1202E" w:rsidP="00A91CA6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1202E" w:rsidRPr="00402486" w:rsidTr="00325EB5">
        <w:tc>
          <w:tcPr>
            <w:tcW w:w="1276" w:type="dxa"/>
            <w:vAlign w:val="center"/>
          </w:tcPr>
          <w:p w:rsidR="00C1202E" w:rsidRPr="00402486" w:rsidRDefault="00C1202E" w:rsidP="00A91CA6">
            <w:pPr>
              <w:spacing w:before="120" w:after="120"/>
              <w:rPr>
                <w:rFonts w:ascii="Calibri" w:hAnsi="Calibri" w:cs="Arial"/>
                <w:i/>
                <w:sz w:val="22"/>
                <w:szCs w:val="22"/>
              </w:rPr>
            </w:pPr>
            <w:r w:rsidRPr="00402486">
              <w:rPr>
                <w:rFonts w:ascii="Calibri" w:hAnsi="Calibri" w:cs="Arial"/>
                <w:i/>
                <w:sz w:val="22"/>
                <w:szCs w:val="22"/>
              </w:rPr>
              <w:t>Elevage 2</w:t>
            </w:r>
          </w:p>
        </w:tc>
        <w:tc>
          <w:tcPr>
            <w:tcW w:w="2197" w:type="dxa"/>
            <w:vAlign w:val="center"/>
          </w:tcPr>
          <w:p w:rsidR="00C1202E" w:rsidRPr="00402486" w:rsidRDefault="00C1202E" w:rsidP="00A91CA6">
            <w:pPr>
              <w:spacing w:before="60" w:after="60"/>
              <w:jc w:val="center"/>
              <w:rPr>
                <w:rFonts w:ascii="Calibri" w:hAnsi="Calibri" w:cs="Arial"/>
                <w:i/>
                <w:color w:val="800080"/>
                <w:sz w:val="20"/>
                <w:szCs w:val="20"/>
              </w:rPr>
            </w:pPr>
          </w:p>
        </w:tc>
        <w:tc>
          <w:tcPr>
            <w:tcW w:w="5594" w:type="dxa"/>
            <w:vAlign w:val="center"/>
          </w:tcPr>
          <w:p w:rsidR="00C1202E" w:rsidRPr="00402486" w:rsidRDefault="00C1202E" w:rsidP="00A91CA6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1202E" w:rsidRPr="00402486" w:rsidTr="00325EB5">
        <w:tc>
          <w:tcPr>
            <w:tcW w:w="1276" w:type="dxa"/>
            <w:vAlign w:val="center"/>
          </w:tcPr>
          <w:p w:rsidR="00C1202E" w:rsidRPr="00402486" w:rsidRDefault="00C1202E" w:rsidP="00A91CA6">
            <w:pPr>
              <w:spacing w:before="120" w:after="120"/>
              <w:rPr>
                <w:rFonts w:ascii="Calibri" w:hAnsi="Calibri" w:cs="Arial"/>
                <w:i/>
                <w:sz w:val="22"/>
                <w:szCs w:val="22"/>
              </w:rPr>
            </w:pPr>
            <w:r w:rsidRPr="00402486">
              <w:rPr>
                <w:rFonts w:ascii="Calibri" w:hAnsi="Calibri" w:cs="Arial"/>
                <w:i/>
                <w:sz w:val="22"/>
                <w:szCs w:val="22"/>
              </w:rPr>
              <w:t>Elevage 3</w:t>
            </w:r>
          </w:p>
        </w:tc>
        <w:tc>
          <w:tcPr>
            <w:tcW w:w="2197" w:type="dxa"/>
            <w:vAlign w:val="center"/>
          </w:tcPr>
          <w:p w:rsidR="00C1202E" w:rsidRPr="00402486" w:rsidRDefault="00C1202E" w:rsidP="00A91CA6">
            <w:pPr>
              <w:spacing w:before="60" w:after="60"/>
              <w:jc w:val="center"/>
              <w:rPr>
                <w:rFonts w:ascii="Calibri" w:hAnsi="Calibri" w:cs="Arial"/>
                <w:i/>
                <w:color w:val="800080"/>
                <w:sz w:val="20"/>
                <w:szCs w:val="20"/>
              </w:rPr>
            </w:pPr>
          </w:p>
        </w:tc>
        <w:tc>
          <w:tcPr>
            <w:tcW w:w="5594" w:type="dxa"/>
            <w:vAlign w:val="center"/>
          </w:tcPr>
          <w:p w:rsidR="00C1202E" w:rsidRPr="00402486" w:rsidRDefault="00C1202E" w:rsidP="00A91CA6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FD6EEA" w:rsidRPr="00FD6EEA" w:rsidRDefault="00FD6EEA" w:rsidP="00325EB5">
      <w:pPr>
        <w:rPr>
          <w:rFonts w:asciiTheme="minorHAnsi" w:hAnsiTheme="minorHAnsi"/>
          <w:b/>
          <w:sz w:val="22"/>
          <w:szCs w:val="22"/>
        </w:rPr>
      </w:pP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1"/>
        <w:gridCol w:w="1526"/>
      </w:tblGrid>
      <w:tr w:rsidR="00944ED1" w:rsidRPr="00CC69C2" w:rsidTr="004A50FA">
        <w:tc>
          <w:tcPr>
            <w:tcW w:w="7531" w:type="dxa"/>
            <w:tcBorders>
              <w:top w:val="nil"/>
              <w:left w:val="nil"/>
            </w:tcBorders>
            <w:vAlign w:val="center"/>
          </w:tcPr>
          <w:p w:rsidR="00944ED1" w:rsidRPr="00402486" w:rsidRDefault="00325EB5" w:rsidP="00325EB5">
            <w:pPr>
              <w:rPr>
                <w:rFonts w:asciiTheme="minorHAnsi" w:hAnsiTheme="minorHAnsi" w:cs="Arial"/>
                <w:b/>
              </w:rPr>
            </w:pPr>
            <w:r w:rsidRPr="00402486">
              <w:rPr>
                <w:rFonts w:asciiTheme="minorHAnsi" w:hAnsiTheme="minorHAnsi"/>
                <w:b/>
                <w:sz w:val="22"/>
                <w:szCs w:val="22"/>
              </w:rPr>
              <w:sym w:font="Wingdings" w:char="F0D8"/>
            </w:r>
            <w:r w:rsidRPr="0040248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944ED1" w:rsidRPr="00402486">
              <w:rPr>
                <w:rFonts w:asciiTheme="minorHAnsi" w:hAnsiTheme="minorHAnsi"/>
                <w:b/>
                <w:sz w:val="22"/>
                <w:szCs w:val="22"/>
              </w:rPr>
              <w:t>Résultats obtenus :</w:t>
            </w:r>
          </w:p>
        </w:tc>
        <w:tc>
          <w:tcPr>
            <w:tcW w:w="1526" w:type="dxa"/>
            <w:vAlign w:val="bottom"/>
          </w:tcPr>
          <w:p w:rsidR="00944ED1" w:rsidRPr="00402486" w:rsidRDefault="00944ED1" w:rsidP="00325EB5">
            <w:pPr>
              <w:jc w:val="center"/>
              <w:rPr>
                <w:rFonts w:asciiTheme="minorHAnsi" w:hAnsiTheme="minorHAnsi" w:cs="Arial"/>
              </w:rPr>
            </w:pPr>
            <w:r w:rsidRPr="00402486">
              <w:rPr>
                <w:rFonts w:asciiTheme="minorHAnsi" w:hAnsiTheme="minorHAnsi"/>
                <w:b/>
                <w:sz w:val="18"/>
                <w:szCs w:val="18"/>
              </w:rPr>
              <w:t>Nombre d’éleveurs</w:t>
            </w:r>
          </w:p>
        </w:tc>
      </w:tr>
      <w:tr w:rsidR="00944ED1" w:rsidRPr="00CC69C2" w:rsidTr="004A50FA">
        <w:tc>
          <w:tcPr>
            <w:tcW w:w="7531" w:type="dxa"/>
            <w:vAlign w:val="center"/>
          </w:tcPr>
          <w:p w:rsidR="00944ED1" w:rsidRPr="001F1BAE" w:rsidRDefault="00944ED1" w:rsidP="004A50FA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1F1BAE">
              <w:rPr>
                <w:rFonts w:asciiTheme="minorHAnsi" w:hAnsiTheme="minorHAnsi" w:cs="Arial"/>
                <w:sz w:val="20"/>
                <w:szCs w:val="20"/>
              </w:rPr>
              <w:t xml:space="preserve">Eleveurs dont l’accident </w:t>
            </w:r>
            <w:r w:rsidR="004A50FA" w:rsidRPr="001F1BAE">
              <w:rPr>
                <w:rFonts w:asciiTheme="minorHAnsi" w:hAnsiTheme="minorHAnsi" w:cs="Arial"/>
                <w:sz w:val="20"/>
                <w:szCs w:val="20"/>
              </w:rPr>
              <w:t>technologique</w:t>
            </w:r>
            <w:r w:rsidRPr="001F1BAE">
              <w:rPr>
                <w:rFonts w:asciiTheme="minorHAnsi" w:hAnsiTheme="minorHAnsi" w:cs="Arial"/>
                <w:sz w:val="20"/>
                <w:szCs w:val="20"/>
              </w:rPr>
              <w:t xml:space="preserve"> a été résolu</w:t>
            </w:r>
          </w:p>
        </w:tc>
        <w:tc>
          <w:tcPr>
            <w:tcW w:w="1526" w:type="dxa"/>
            <w:vAlign w:val="center"/>
          </w:tcPr>
          <w:p w:rsidR="00944ED1" w:rsidRPr="001F1BAE" w:rsidRDefault="00944ED1" w:rsidP="00A91CA6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FD6EEA" w:rsidRPr="00FD6EEA" w:rsidRDefault="00FD6EEA" w:rsidP="003C6BE2">
      <w:pPr>
        <w:spacing w:before="240"/>
        <w:rPr>
          <w:rFonts w:asciiTheme="minorHAnsi" w:hAnsiTheme="minorHAnsi"/>
          <w:b/>
          <w:sz w:val="22"/>
          <w:szCs w:val="22"/>
        </w:rPr>
      </w:pPr>
    </w:p>
    <w:sectPr w:rsidR="00FD6EEA" w:rsidRPr="00FD6EEA" w:rsidSect="009F173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86E" w:rsidRDefault="0060586E" w:rsidP="0060586E">
      <w:r>
        <w:separator/>
      </w:r>
    </w:p>
  </w:endnote>
  <w:endnote w:type="continuationSeparator" w:id="0">
    <w:p w:rsidR="0060586E" w:rsidRDefault="0060586E" w:rsidP="0060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86" w:rsidRPr="005F1486" w:rsidRDefault="005F1486">
    <w:pPr>
      <w:pStyle w:val="Pieddepage"/>
      <w:rPr>
        <w:rFonts w:ascii="Calibri" w:hAnsi="Calibri"/>
        <w:sz w:val="18"/>
        <w:szCs w:val="18"/>
      </w:rPr>
    </w:pPr>
    <w:r w:rsidRPr="005F1486">
      <w:rPr>
        <w:rFonts w:ascii="Calibri" w:hAnsi="Calibri"/>
        <w:sz w:val="18"/>
        <w:szCs w:val="18"/>
      </w:rPr>
      <w:t>A.3.3 – D</w:t>
    </w:r>
    <w:r>
      <w:rPr>
        <w:rFonts w:ascii="Calibri" w:hAnsi="Calibri"/>
        <w:sz w:val="18"/>
        <w:szCs w:val="18"/>
      </w:rPr>
      <w:t>é</w:t>
    </w:r>
    <w:r w:rsidRPr="005F1486">
      <w:rPr>
        <w:rFonts w:ascii="Calibri" w:hAnsi="Calibri"/>
        <w:sz w:val="18"/>
        <w:szCs w:val="18"/>
      </w:rPr>
      <w:t>velopper des services de conseil adaptés aux besoins des producteurs fermiers</w:t>
    </w:r>
    <w:r>
      <w:rPr>
        <w:rFonts w:ascii="Calibri" w:hAnsi="Calibri"/>
        <w:sz w:val="18"/>
        <w:szCs w:val="18"/>
      </w:rPr>
      <w:t xml:space="preserve"> – CR annuel</w:t>
    </w:r>
    <w:r>
      <w:rPr>
        <w:rFonts w:ascii="Calibri" w:hAnsi="Calibri"/>
        <w:sz w:val="18"/>
        <w:szCs w:val="18"/>
      </w:rPr>
      <w:tab/>
      <w:t>p</w:t>
    </w:r>
    <w:r w:rsidRPr="005F1486">
      <w:rPr>
        <w:rFonts w:ascii="Calibri" w:hAnsi="Calibri"/>
        <w:sz w:val="18"/>
        <w:szCs w:val="18"/>
      </w:rPr>
      <w:t xml:space="preserve">age </w:t>
    </w:r>
    <w:r w:rsidRPr="005F1486">
      <w:rPr>
        <w:rFonts w:ascii="Calibri" w:hAnsi="Calibri"/>
        <w:bCs/>
        <w:sz w:val="18"/>
        <w:szCs w:val="18"/>
      </w:rPr>
      <w:fldChar w:fldCharType="begin"/>
    </w:r>
    <w:r w:rsidRPr="005F1486">
      <w:rPr>
        <w:rFonts w:ascii="Calibri" w:hAnsi="Calibri"/>
        <w:bCs/>
        <w:sz w:val="18"/>
        <w:szCs w:val="18"/>
      </w:rPr>
      <w:instrText>PAGE  \* Arabic  \* MERGEFORMAT</w:instrText>
    </w:r>
    <w:r w:rsidRPr="005F1486">
      <w:rPr>
        <w:rFonts w:ascii="Calibri" w:hAnsi="Calibri"/>
        <w:bCs/>
        <w:sz w:val="18"/>
        <w:szCs w:val="18"/>
      </w:rPr>
      <w:fldChar w:fldCharType="separate"/>
    </w:r>
    <w:r w:rsidR="009F173D">
      <w:rPr>
        <w:rFonts w:ascii="Calibri" w:hAnsi="Calibri"/>
        <w:bCs/>
        <w:noProof/>
        <w:sz w:val="18"/>
        <w:szCs w:val="18"/>
      </w:rPr>
      <w:t>3</w:t>
    </w:r>
    <w:r w:rsidRPr="005F1486">
      <w:rPr>
        <w:rFonts w:ascii="Calibri" w:hAnsi="Calibri"/>
        <w:bCs/>
        <w:sz w:val="18"/>
        <w:szCs w:val="18"/>
      </w:rPr>
      <w:fldChar w:fldCharType="end"/>
    </w:r>
    <w:r w:rsidRPr="005F1486">
      <w:rPr>
        <w:rFonts w:ascii="Calibri" w:hAnsi="Calibri"/>
        <w:sz w:val="18"/>
        <w:szCs w:val="18"/>
      </w:rPr>
      <w:t xml:space="preserve"> sur </w:t>
    </w:r>
    <w:r w:rsidRPr="005F1486">
      <w:rPr>
        <w:rFonts w:ascii="Calibri" w:hAnsi="Calibri"/>
        <w:bCs/>
        <w:sz w:val="18"/>
        <w:szCs w:val="18"/>
      </w:rPr>
      <w:fldChar w:fldCharType="begin"/>
    </w:r>
    <w:r w:rsidRPr="005F1486">
      <w:rPr>
        <w:rFonts w:ascii="Calibri" w:hAnsi="Calibri"/>
        <w:bCs/>
        <w:sz w:val="18"/>
        <w:szCs w:val="18"/>
      </w:rPr>
      <w:instrText>NUMPAGES  \* Arabic  \* MERGEFORMAT</w:instrText>
    </w:r>
    <w:r w:rsidRPr="005F1486">
      <w:rPr>
        <w:rFonts w:ascii="Calibri" w:hAnsi="Calibri"/>
        <w:bCs/>
        <w:sz w:val="18"/>
        <w:szCs w:val="18"/>
      </w:rPr>
      <w:fldChar w:fldCharType="separate"/>
    </w:r>
    <w:r w:rsidR="009F173D">
      <w:rPr>
        <w:rFonts w:ascii="Calibri" w:hAnsi="Calibri"/>
        <w:bCs/>
        <w:noProof/>
        <w:sz w:val="18"/>
        <w:szCs w:val="18"/>
      </w:rPr>
      <w:t>3</w:t>
    </w:r>
    <w:r w:rsidRPr="005F1486">
      <w:rPr>
        <w:rFonts w:ascii="Calibri" w:hAnsi="Calibri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0A8" w:rsidRPr="00E270A8" w:rsidRDefault="00E270A8">
    <w:pPr>
      <w:pStyle w:val="Pieddepage"/>
      <w:rPr>
        <w:rFonts w:ascii="Calibri" w:hAnsi="Calibri"/>
        <w:sz w:val="18"/>
        <w:szCs w:val="18"/>
      </w:rPr>
    </w:pPr>
    <w:r w:rsidRPr="00E270A8">
      <w:rPr>
        <w:rFonts w:ascii="Calibri" w:hAnsi="Calibri"/>
        <w:sz w:val="18"/>
        <w:szCs w:val="18"/>
      </w:rPr>
      <w:t>A.3.3 – Développer des services de conseil adaptés aux besoins des producteurs fermiers</w:t>
    </w:r>
    <w:r>
      <w:rPr>
        <w:rFonts w:ascii="Calibri" w:hAnsi="Calibri"/>
        <w:sz w:val="18"/>
        <w:szCs w:val="18"/>
      </w:rPr>
      <w:t xml:space="preserve"> – CR annuel</w:t>
    </w:r>
    <w:r>
      <w:rPr>
        <w:rFonts w:ascii="Calibri" w:hAnsi="Calibri"/>
        <w:sz w:val="18"/>
        <w:szCs w:val="18"/>
      </w:rPr>
      <w:tab/>
      <w:t>p</w:t>
    </w:r>
    <w:r w:rsidRPr="00E270A8">
      <w:rPr>
        <w:rFonts w:ascii="Calibri" w:hAnsi="Calibri"/>
        <w:sz w:val="18"/>
        <w:szCs w:val="18"/>
      </w:rPr>
      <w:t xml:space="preserve">age </w:t>
    </w:r>
    <w:r w:rsidRPr="00E270A8">
      <w:rPr>
        <w:rFonts w:ascii="Calibri" w:hAnsi="Calibri"/>
        <w:bCs/>
        <w:sz w:val="18"/>
        <w:szCs w:val="18"/>
      </w:rPr>
      <w:fldChar w:fldCharType="begin"/>
    </w:r>
    <w:r w:rsidRPr="00E270A8">
      <w:rPr>
        <w:rFonts w:ascii="Calibri" w:hAnsi="Calibri"/>
        <w:bCs/>
        <w:sz w:val="18"/>
        <w:szCs w:val="18"/>
      </w:rPr>
      <w:instrText>PAGE  \* Arabic  \* MERGEFORMAT</w:instrText>
    </w:r>
    <w:r w:rsidRPr="00E270A8">
      <w:rPr>
        <w:rFonts w:ascii="Calibri" w:hAnsi="Calibri"/>
        <w:bCs/>
        <w:sz w:val="18"/>
        <w:szCs w:val="18"/>
      </w:rPr>
      <w:fldChar w:fldCharType="separate"/>
    </w:r>
    <w:r w:rsidR="009F173D">
      <w:rPr>
        <w:rFonts w:ascii="Calibri" w:hAnsi="Calibri"/>
        <w:bCs/>
        <w:noProof/>
        <w:sz w:val="18"/>
        <w:szCs w:val="18"/>
      </w:rPr>
      <w:t>1</w:t>
    </w:r>
    <w:r w:rsidRPr="00E270A8">
      <w:rPr>
        <w:rFonts w:ascii="Calibri" w:hAnsi="Calibri"/>
        <w:bCs/>
        <w:sz w:val="18"/>
        <w:szCs w:val="18"/>
      </w:rPr>
      <w:fldChar w:fldCharType="end"/>
    </w:r>
    <w:r w:rsidRPr="00E270A8">
      <w:rPr>
        <w:rFonts w:ascii="Calibri" w:hAnsi="Calibri"/>
        <w:sz w:val="18"/>
        <w:szCs w:val="18"/>
      </w:rPr>
      <w:t xml:space="preserve"> sur </w:t>
    </w:r>
    <w:r w:rsidRPr="00E270A8">
      <w:rPr>
        <w:rFonts w:ascii="Calibri" w:hAnsi="Calibri"/>
        <w:bCs/>
        <w:sz w:val="18"/>
        <w:szCs w:val="18"/>
      </w:rPr>
      <w:fldChar w:fldCharType="begin"/>
    </w:r>
    <w:r w:rsidRPr="00E270A8">
      <w:rPr>
        <w:rFonts w:ascii="Calibri" w:hAnsi="Calibri"/>
        <w:bCs/>
        <w:sz w:val="18"/>
        <w:szCs w:val="18"/>
      </w:rPr>
      <w:instrText>NUMPAGES  \* Arabic  \* MERGEFORMAT</w:instrText>
    </w:r>
    <w:r w:rsidRPr="00E270A8">
      <w:rPr>
        <w:rFonts w:ascii="Calibri" w:hAnsi="Calibri"/>
        <w:bCs/>
        <w:sz w:val="18"/>
        <w:szCs w:val="18"/>
      </w:rPr>
      <w:fldChar w:fldCharType="separate"/>
    </w:r>
    <w:r w:rsidR="009F173D">
      <w:rPr>
        <w:rFonts w:ascii="Calibri" w:hAnsi="Calibri"/>
        <w:bCs/>
        <w:noProof/>
        <w:sz w:val="18"/>
        <w:szCs w:val="18"/>
      </w:rPr>
      <w:t>3</w:t>
    </w:r>
    <w:r w:rsidRPr="00E270A8">
      <w:rPr>
        <w:rFonts w:ascii="Calibri" w:hAnsi="Calibri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86E" w:rsidRDefault="0060586E" w:rsidP="0060586E">
      <w:r>
        <w:separator/>
      </w:r>
    </w:p>
  </w:footnote>
  <w:footnote w:type="continuationSeparator" w:id="0">
    <w:p w:rsidR="0060586E" w:rsidRDefault="0060586E" w:rsidP="00605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D44" w:rsidRDefault="00BB1D44" w:rsidP="0060586E">
    <w:pPr>
      <w:pStyle w:val="En-tte"/>
      <w:jc w:val="center"/>
      <w:rPr>
        <w:rFonts w:ascii="Berlin Sans FB Demi" w:hAnsi="Berlin Sans FB Demi" w:cs="Shonar Bangla"/>
        <w:color w:val="7030A0"/>
        <w:sz w:val="28"/>
        <w:szCs w:val="28"/>
      </w:rPr>
    </w:pPr>
  </w:p>
  <w:p w:rsidR="00BB1D44" w:rsidRPr="00EE7945" w:rsidRDefault="00BB1D44" w:rsidP="0060586E">
    <w:pPr>
      <w:pStyle w:val="En-tte"/>
      <w:jc w:val="center"/>
      <w:rPr>
        <w:rFonts w:ascii="Berlin Sans FB Demi" w:hAnsi="Berlin Sans FB Demi" w:cs="Shonar Bangla"/>
        <w:color w:val="7030A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E270A8" w:rsidTr="00A0694B">
      <w:tc>
        <w:tcPr>
          <w:tcW w:w="4531" w:type="dxa"/>
          <w:vAlign w:val="center"/>
        </w:tcPr>
        <w:p w:rsidR="009F173D" w:rsidRDefault="009F173D" w:rsidP="009F173D">
          <w:pPr>
            <w:pStyle w:val="En-tte"/>
            <w:rPr>
              <w:rFonts w:ascii="Berlin Sans FB Demi" w:hAnsi="Berlin Sans FB Demi" w:cs="Shonar Bangla"/>
              <w:color w:val="7030A0"/>
              <w:sz w:val="28"/>
              <w:szCs w:val="28"/>
            </w:rPr>
          </w:pPr>
          <w:r>
            <w:rPr>
              <w:rFonts w:ascii="Berlin Sans FB Demi" w:hAnsi="Berlin Sans FB Demi" w:cs="Shonar Bangla"/>
              <w:noProof/>
              <w:color w:val="7030A0"/>
              <w:sz w:val="28"/>
              <w:szCs w:val="28"/>
            </w:rPr>
            <w:drawing>
              <wp:inline distT="0" distB="0" distL="0" distR="0">
                <wp:extent cx="1440000" cy="807151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ARA_partenaire-cmjn_typogris-pastilleble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8071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9F173D" w:rsidRDefault="009F173D" w:rsidP="009F173D">
          <w:pPr>
            <w:pStyle w:val="En-tte"/>
            <w:rPr>
              <w:rFonts w:ascii="Berlin Sans FB Demi" w:hAnsi="Berlin Sans FB Demi" w:cs="Shonar Bangla"/>
              <w:color w:val="7030A0"/>
              <w:sz w:val="28"/>
              <w:szCs w:val="28"/>
            </w:rPr>
          </w:pPr>
          <w:r w:rsidRPr="00BB1D44">
            <w:rPr>
              <w:rFonts w:ascii="Berlin Sans FB Demi" w:hAnsi="Berlin Sans FB Demi" w:cs="Shonar Bangla"/>
              <w:color w:val="7030A0"/>
              <w:sz w:val="28"/>
              <w:szCs w:val="28"/>
            </w:rPr>
            <w:t xml:space="preserve"> </w:t>
          </w:r>
          <w:r w:rsidRPr="00BB1D44">
            <w:rPr>
              <w:rFonts w:ascii="Berlin Sans FB Demi" w:hAnsi="Berlin Sans FB Demi" w:cs="Shonar Bangla"/>
              <w:color w:val="7030A0"/>
              <w:sz w:val="28"/>
              <w:szCs w:val="28"/>
            </w:rPr>
            <w:t>CROF caprin-ovin lait 2015-2019</w:t>
          </w:r>
        </w:p>
        <w:p w:rsidR="00E270A8" w:rsidRDefault="00E270A8" w:rsidP="00E270A8">
          <w:pPr>
            <w:pStyle w:val="En-tte"/>
            <w:rPr>
              <w:rFonts w:ascii="Berlin Sans FB Demi" w:hAnsi="Berlin Sans FB Demi" w:cs="Shonar Bangla"/>
              <w:color w:val="7030A0"/>
              <w:sz w:val="28"/>
              <w:szCs w:val="28"/>
            </w:rPr>
          </w:pPr>
        </w:p>
      </w:tc>
      <w:tc>
        <w:tcPr>
          <w:tcW w:w="4531" w:type="dxa"/>
          <w:vAlign w:val="center"/>
        </w:tcPr>
        <w:p w:rsidR="00E270A8" w:rsidRDefault="00E270A8" w:rsidP="00E270A8">
          <w:pPr>
            <w:pStyle w:val="En-tte"/>
            <w:jc w:val="right"/>
            <w:rPr>
              <w:rFonts w:asciiTheme="minorHAnsi" w:hAnsiTheme="minorHAnsi" w:cs="Shonar Bangla"/>
              <w:b/>
            </w:rPr>
          </w:pPr>
          <w:r w:rsidRPr="00BB1D44">
            <w:rPr>
              <w:rFonts w:asciiTheme="minorHAnsi" w:hAnsiTheme="minorHAnsi" w:cs="Shonar Bangla"/>
              <w:b/>
            </w:rPr>
            <w:t>Année : 201</w:t>
          </w:r>
          <w:r w:rsidR="009F173D">
            <w:rPr>
              <w:rFonts w:asciiTheme="minorHAnsi" w:hAnsiTheme="minorHAnsi" w:cs="Shonar Bangla"/>
              <w:b/>
            </w:rPr>
            <w:t>6</w:t>
          </w:r>
          <w:r w:rsidRPr="00BB1D44">
            <w:rPr>
              <w:rFonts w:asciiTheme="minorHAnsi" w:hAnsiTheme="minorHAnsi" w:cs="Shonar Bangla"/>
              <w:b/>
            </w:rPr>
            <w:t xml:space="preserve"> </w:t>
          </w:r>
        </w:p>
        <w:p w:rsidR="00E270A8" w:rsidRPr="00BB1D44" w:rsidRDefault="00E270A8" w:rsidP="009F173D">
          <w:pPr>
            <w:pStyle w:val="En-tte"/>
            <w:jc w:val="right"/>
            <w:rPr>
              <w:rFonts w:asciiTheme="minorHAnsi" w:hAnsiTheme="minorHAnsi" w:cs="Shonar Bangla"/>
              <w:b/>
              <w:color w:val="7030A0"/>
            </w:rPr>
          </w:pPr>
          <w:r w:rsidRPr="00BB1D44">
            <w:rPr>
              <w:rFonts w:asciiTheme="minorHAnsi" w:hAnsiTheme="minorHAnsi" w:cs="Shonar Bangla"/>
              <w:b/>
            </w:rPr>
            <w:t xml:space="preserve">du </w:t>
          </w:r>
          <w:r w:rsidR="009F173D">
            <w:rPr>
              <w:rFonts w:asciiTheme="minorHAnsi" w:hAnsiTheme="minorHAnsi" w:cs="Shonar Bangla"/>
              <w:b/>
            </w:rPr>
            <w:t>01/01/16</w:t>
          </w:r>
          <w:r w:rsidRPr="00BB1D44">
            <w:rPr>
              <w:rFonts w:asciiTheme="minorHAnsi" w:hAnsiTheme="minorHAnsi" w:cs="Shonar Bangla"/>
              <w:b/>
            </w:rPr>
            <w:t xml:space="preserve"> au 31/12/1</w:t>
          </w:r>
          <w:r w:rsidR="009F173D">
            <w:rPr>
              <w:rFonts w:asciiTheme="minorHAnsi" w:hAnsiTheme="minorHAnsi" w:cs="Shonar Bangla"/>
              <w:b/>
            </w:rPr>
            <w:t>6</w:t>
          </w:r>
        </w:p>
      </w:tc>
    </w:tr>
  </w:tbl>
  <w:p w:rsidR="00E270A8" w:rsidRPr="00BB1D44" w:rsidRDefault="00E270A8" w:rsidP="009F173D">
    <w:pPr>
      <w:pBdr>
        <w:bottom w:val="single" w:sz="4" w:space="1" w:color="auto"/>
      </w:pBdr>
      <w:spacing w:before="240"/>
      <w:jc w:val="center"/>
      <w:rPr>
        <w:rFonts w:ascii="Berlin Sans FB Demi" w:hAnsi="Berlin Sans FB Demi"/>
        <w:color w:val="7030A0"/>
      </w:rPr>
    </w:pPr>
    <w:r w:rsidRPr="00BB1D44">
      <w:rPr>
        <w:rFonts w:ascii="Berlin Sans FB Demi" w:hAnsi="Berlin Sans FB Demi"/>
        <w:color w:val="7030A0"/>
      </w:rPr>
      <w:t>COMPTE-RENDU ANNUEL DE SYNTHESE</w:t>
    </w:r>
  </w:p>
  <w:p w:rsidR="00E270A8" w:rsidRDefault="00E270A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26BCA"/>
    <w:multiLevelType w:val="hybridMultilevel"/>
    <w:tmpl w:val="D6E004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8B5118"/>
    <w:multiLevelType w:val="hybridMultilevel"/>
    <w:tmpl w:val="48FA0764"/>
    <w:lvl w:ilvl="0" w:tplc="4EB837B4">
      <w:start w:val="1"/>
      <w:numFmt w:val="bullet"/>
      <w:lvlText w:val="-"/>
      <w:lvlJc w:val="left"/>
      <w:pPr>
        <w:ind w:left="720" w:hanging="360"/>
      </w:pPr>
      <w:rPr>
        <w:rFonts w:ascii="Calibri-Bold" w:eastAsiaTheme="minorHAnsi" w:hAnsi="Calibri-Bold" w:cs="Calibri-Bold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346D9"/>
    <w:multiLevelType w:val="hybridMultilevel"/>
    <w:tmpl w:val="F814C77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6E"/>
    <w:rsid w:val="000934C2"/>
    <w:rsid w:val="001D339A"/>
    <w:rsid w:val="001F1BAE"/>
    <w:rsid w:val="00323928"/>
    <w:rsid w:val="00325EB5"/>
    <w:rsid w:val="003C6BE2"/>
    <w:rsid w:val="00402486"/>
    <w:rsid w:val="00436B67"/>
    <w:rsid w:val="004A50FA"/>
    <w:rsid w:val="005F1486"/>
    <w:rsid w:val="005F35E1"/>
    <w:rsid w:val="0060586E"/>
    <w:rsid w:val="00841805"/>
    <w:rsid w:val="00923713"/>
    <w:rsid w:val="00944ED1"/>
    <w:rsid w:val="009A4E4C"/>
    <w:rsid w:val="009B73D6"/>
    <w:rsid w:val="009F173D"/>
    <w:rsid w:val="00B71F33"/>
    <w:rsid w:val="00BB1D44"/>
    <w:rsid w:val="00C1202E"/>
    <w:rsid w:val="00CA7BCE"/>
    <w:rsid w:val="00CF506F"/>
    <w:rsid w:val="00D62076"/>
    <w:rsid w:val="00E270A8"/>
    <w:rsid w:val="00ED32E7"/>
    <w:rsid w:val="00EE7945"/>
    <w:rsid w:val="00FD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E768A4C-4AA3-44EB-B820-3EBBC712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05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58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86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058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86E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BB1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C6B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4E4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4E4C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490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MORARDET</dc:creator>
  <cp:keywords/>
  <dc:description/>
  <cp:lastModifiedBy>Nathalie MORARDET</cp:lastModifiedBy>
  <cp:revision>18</cp:revision>
  <cp:lastPrinted>2016-02-22T17:49:00Z</cp:lastPrinted>
  <dcterms:created xsi:type="dcterms:W3CDTF">2016-02-22T15:33:00Z</dcterms:created>
  <dcterms:modified xsi:type="dcterms:W3CDTF">2017-06-23T17:46:00Z</dcterms:modified>
</cp:coreProperties>
</file>